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5F8C" w:rsidRPr="00363400" w:rsidRDefault="00425F8C" w:rsidP="00425F8C">
      <w:pPr>
        <w:spacing w:before="120" w:after="120"/>
        <w:ind w:firstLine="0"/>
        <w:jc w:val="center"/>
        <w:rPr>
          <w:rFonts w:ascii="Times New Roman" w:hAnsi="Times New Roman" w:cs="Times New Roman"/>
          <w:b/>
          <w:sz w:val="24"/>
          <w:szCs w:val="24"/>
        </w:rPr>
      </w:pPr>
      <w:r w:rsidRPr="00363400">
        <w:rPr>
          <w:rFonts w:ascii="Times New Roman" w:hAnsi="Times New Roman" w:cs="Times New Roman"/>
          <w:b/>
          <w:sz w:val="24"/>
          <w:szCs w:val="24"/>
        </w:rPr>
        <w:t>DOĞU’DA VE BATI’DA MÂŞUK</w:t>
      </w:r>
    </w:p>
    <w:p w:rsidR="00425F8C" w:rsidRPr="00363400" w:rsidRDefault="00425F8C" w:rsidP="00425F8C">
      <w:pPr>
        <w:spacing w:before="120" w:after="120"/>
        <w:ind w:firstLine="0"/>
        <w:jc w:val="center"/>
        <w:rPr>
          <w:rFonts w:ascii="Times New Roman" w:hAnsi="Times New Roman" w:cs="Times New Roman"/>
          <w:b/>
          <w:sz w:val="24"/>
          <w:szCs w:val="24"/>
        </w:rPr>
      </w:pPr>
      <w:r>
        <w:rPr>
          <w:rFonts w:ascii="Times New Roman" w:hAnsi="Times New Roman" w:cs="Times New Roman"/>
          <w:b/>
          <w:sz w:val="24"/>
          <w:szCs w:val="24"/>
        </w:rPr>
        <w:t>LEYLÂ</w:t>
      </w:r>
      <w:r w:rsidRPr="00363400">
        <w:rPr>
          <w:rFonts w:ascii="Times New Roman" w:hAnsi="Times New Roman" w:cs="Times New Roman"/>
          <w:b/>
          <w:sz w:val="24"/>
          <w:szCs w:val="24"/>
        </w:rPr>
        <w:t xml:space="preserve"> VE JULİET TİPLERİ ÜZERİNDEN İKİ FARKLI MEDENİYETİN KADINA BAKIŞI</w:t>
      </w:r>
    </w:p>
    <w:p w:rsidR="00425F8C" w:rsidRDefault="00425F8C" w:rsidP="00425F8C">
      <w:pPr>
        <w:spacing w:before="120" w:after="120"/>
        <w:ind w:firstLine="0"/>
        <w:jc w:val="right"/>
        <w:rPr>
          <w:rFonts w:ascii="Times New Roman" w:hAnsi="Times New Roman" w:cs="Times New Roman"/>
          <w:b/>
          <w:sz w:val="24"/>
          <w:szCs w:val="24"/>
        </w:rPr>
      </w:pPr>
      <w:r>
        <w:rPr>
          <w:rFonts w:ascii="Times New Roman" w:hAnsi="Times New Roman" w:cs="Times New Roman"/>
          <w:b/>
          <w:sz w:val="24"/>
          <w:szCs w:val="24"/>
        </w:rPr>
        <w:t>Özlem GÜNEŞ</w:t>
      </w:r>
    </w:p>
    <w:p w:rsidR="00425F8C" w:rsidRDefault="00425F8C" w:rsidP="00425F8C">
      <w:pPr>
        <w:spacing w:before="120" w:after="120"/>
        <w:ind w:firstLine="0"/>
        <w:jc w:val="right"/>
        <w:rPr>
          <w:rFonts w:ascii="Times New Roman" w:hAnsi="Times New Roman" w:cs="Times New Roman"/>
          <w:b/>
          <w:sz w:val="24"/>
          <w:szCs w:val="24"/>
        </w:rPr>
      </w:pPr>
    </w:p>
    <w:p w:rsidR="00425F8C" w:rsidRPr="00EE4474" w:rsidRDefault="00425F8C" w:rsidP="00425F8C">
      <w:pPr>
        <w:spacing w:before="120" w:after="120"/>
        <w:ind w:firstLine="708"/>
        <w:jc w:val="both"/>
        <w:rPr>
          <w:rFonts w:ascii="Times New Roman" w:hAnsi="Times New Roman" w:cs="Times New Roman"/>
          <w:sz w:val="20"/>
          <w:szCs w:val="24"/>
        </w:rPr>
      </w:pPr>
      <w:r w:rsidRPr="00EE4474">
        <w:rPr>
          <w:rFonts w:ascii="Times New Roman" w:hAnsi="Times New Roman" w:cs="Times New Roman"/>
          <w:sz w:val="20"/>
          <w:szCs w:val="24"/>
        </w:rPr>
        <w:t>Eflatun tarafından “Doğumsuz, ölümsüz, artmaz, eksilmez bir güzellik</w:t>
      </w:r>
      <w:r w:rsidRPr="00EE4474">
        <w:rPr>
          <w:rStyle w:val="DipnotBavurusu"/>
          <w:rFonts w:ascii="Times New Roman" w:hAnsi="Times New Roman" w:cs="Times New Roman"/>
          <w:sz w:val="20"/>
          <w:szCs w:val="24"/>
        </w:rPr>
        <w:footnoteReference w:id="1"/>
      </w:r>
      <w:r w:rsidRPr="00EE4474">
        <w:rPr>
          <w:rFonts w:ascii="Times New Roman" w:hAnsi="Times New Roman" w:cs="Times New Roman"/>
          <w:sz w:val="20"/>
          <w:szCs w:val="24"/>
        </w:rPr>
        <w:t xml:space="preserve">” olarak tanımlanan aşk, dünyanın her yerinde edebiyatın, özellikle de şiirin en önemli temasıdır. Bu güzelliği dünya edebiyatları içerisinde en uzun süre konu edinen, her yönüyle inceleyen geleneklerinden biri de İslam medeniyetinin şekillendirdiği Divan edebiyatı geleneğidir. Çalışmamızın amacı Divan edebiyatının aşk üzerine yazılmış şaheseri kabul edilen </w:t>
      </w:r>
      <w:r>
        <w:rPr>
          <w:rFonts w:ascii="Times New Roman" w:hAnsi="Times New Roman" w:cs="Times New Roman"/>
          <w:sz w:val="20"/>
          <w:szCs w:val="24"/>
        </w:rPr>
        <w:t>Fuzulî</w:t>
      </w:r>
      <w:r w:rsidRPr="00EE4474">
        <w:rPr>
          <w:rFonts w:ascii="Times New Roman" w:hAnsi="Times New Roman" w:cs="Times New Roman"/>
          <w:sz w:val="20"/>
          <w:szCs w:val="24"/>
        </w:rPr>
        <w:t xml:space="preserve">'nin </w:t>
      </w:r>
      <w:r>
        <w:rPr>
          <w:rFonts w:ascii="Times New Roman" w:hAnsi="Times New Roman" w:cs="Times New Roman"/>
          <w:sz w:val="20"/>
          <w:szCs w:val="24"/>
        </w:rPr>
        <w:t>Leylâ</w:t>
      </w:r>
      <w:r w:rsidRPr="00EE4474">
        <w:rPr>
          <w:rFonts w:ascii="Times New Roman" w:hAnsi="Times New Roman" w:cs="Times New Roman"/>
          <w:sz w:val="20"/>
          <w:szCs w:val="24"/>
        </w:rPr>
        <w:t xml:space="preserve"> ve Mecnun mesnevisi ile İngiliz edebiyatının büyük ustası Shakespeare'in romantik tragedyası Romeo ve Juliet'i kadını ele alış yönüyle mukayese etmek ve aynı yüzyılda (16.yüzyıl) yaşamış bu iki önemli söz ustasının kadına bakış açılarını ortaya koymaktır.</w:t>
      </w:r>
    </w:p>
    <w:p w:rsidR="00425F8C" w:rsidRPr="00EE4474" w:rsidRDefault="00425F8C" w:rsidP="00425F8C">
      <w:pPr>
        <w:spacing w:before="120" w:after="120"/>
        <w:ind w:firstLine="708"/>
        <w:jc w:val="both"/>
        <w:rPr>
          <w:rFonts w:ascii="Times New Roman" w:hAnsi="Times New Roman" w:cs="Times New Roman"/>
          <w:sz w:val="20"/>
          <w:szCs w:val="24"/>
        </w:rPr>
      </w:pPr>
      <w:r w:rsidRPr="00EE4474">
        <w:rPr>
          <w:rFonts w:ascii="Times New Roman" w:hAnsi="Times New Roman" w:cs="Times New Roman"/>
          <w:sz w:val="20"/>
          <w:szCs w:val="24"/>
        </w:rPr>
        <w:t>Bu çalışmada Prof. Dr. Muhammed Nur Doğan'ın eserin kütüphanelerde mevcut yazma nüshalarını gözden geçirerek hazırladığı “</w:t>
      </w:r>
      <w:r>
        <w:rPr>
          <w:rFonts w:ascii="Times New Roman" w:hAnsi="Times New Roman" w:cs="Times New Roman"/>
          <w:i/>
          <w:sz w:val="20"/>
          <w:szCs w:val="24"/>
        </w:rPr>
        <w:t>Fuzulî</w:t>
      </w:r>
      <w:r w:rsidRPr="00EE4474">
        <w:rPr>
          <w:rFonts w:ascii="Times New Roman" w:hAnsi="Times New Roman" w:cs="Times New Roman"/>
          <w:i/>
          <w:sz w:val="20"/>
          <w:szCs w:val="24"/>
        </w:rPr>
        <w:t xml:space="preserve"> Leylâ v</w:t>
      </w:r>
      <w:r>
        <w:rPr>
          <w:rFonts w:ascii="Times New Roman" w:hAnsi="Times New Roman" w:cs="Times New Roman"/>
          <w:i/>
          <w:sz w:val="20"/>
          <w:szCs w:val="24"/>
        </w:rPr>
        <w:t>e Mecnun”</w:t>
      </w:r>
      <w:r w:rsidRPr="00EE4474">
        <w:rPr>
          <w:rFonts w:ascii="Times New Roman" w:hAnsi="Times New Roman" w:cs="Times New Roman"/>
          <w:sz w:val="20"/>
          <w:szCs w:val="24"/>
        </w:rPr>
        <w:t xml:space="preserve"> adlı kitabı ile Özdemir Nutku’nun Türkçeye kazandırdığı "</w:t>
      </w:r>
      <w:r w:rsidRPr="00EE4474">
        <w:rPr>
          <w:rFonts w:ascii="Times New Roman" w:hAnsi="Times New Roman" w:cs="Times New Roman"/>
          <w:i/>
          <w:sz w:val="20"/>
          <w:szCs w:val="24"/>
        </w:rPr>
        <w:t>William Shakespeare</w:t>
      </w:r>
      <w:r w:rsidRPr="00EE4474">
        <w:rPr>
          <w:rFonts w:ascii="Times New Roman" w:hAnsi="Times New Roman" w:cs="Times New Roman"/>
          <w:sz w:val="20"/>
          <w:szCs w:val="24"/>
        </w:rPr>
        <w:t xml:space="preserve">, </w:t>
      </w:r>
      <w:r w:rsidRPr="00EE4474">
        <w:rPr>
          <w:rFonts w:ascii="Times New Roman" w:hAnsi="Times New Roman" w:cs="Times New Roman"/>
          <w:i/>
          <w:sz w:val="20"/>
          <w:szCs w:val="24"/>
        </w:rPr>
        <w:t>Romeo ve Juliet</w:t>
      </w:r>
      <w:r w:rsidRPr="00EE4474">
        <w:rPr>
          <w:rFonts w:ascii="Times New Roman" w:hAnsi="Times New Roman" w:cs="Times New Roman"/>
          <w:sz w:val="20"/>
          <w:szCs w:val="24"/>
        </w:rPr>
        <w:t xml:space="preserve">" çevirisi esas alınmıştır. </w:t>
      </w:r>
    </w:p>
    <w:p w:rsidR="00425F8C" w:rsidRDefault="00425F8C" w:rsidP="00425F8C">
      <w:pPr>
        <w:spacing w:before="120" w:after="120"/>
        <w:ind w:firstLine="708"/>
        <w:jc w:val="both"/>
        <w:rPr>
          <w:rFonts w:ascii="Times New Roman" w:hAnsi="Times New Roman" w:cs="Times New Roman"/>
          <w:sz w:val="20"/>
          <w:szCs w:val="24"/>
        </w:rPr>
      </w:pPr>
      <w:r>
        <w:rPr>
          <w:rFonts w:ascii="Times New Roman" w:hAnsi="Times New Roman" w:cs="Times New Roman"/>
          <w:sz w:val="20"/>
          <w:szCs w:val="24"/>
        </w:rPr>
        <w:t>Leylâ</w:t>
      </w:r>
      <w:r w:rsidRPr="00EE4474">
        <w:rPr>
          <w:rFonts w:ascii="Times New Roman" w:hAnsi="Times New Roman" w:cs="Times New Roman"/>
          <w:sz w:val="20"/>
          <w:szCs w:val="24"/>
        </w:rPr>
        <w:t xml:space="preserve"> ve Mecnun mesnevisi kadına bakış açısı yönüyle incelendiğinde mesnevinin daha başında kadın ve erkek arasındaki farklılık göze çarpar. Mecnun olağanüstü özelliklere sahip ve herkesin gözü gibi baktığı bir çocukken Leylâ'nın hiçbir özelliğinden bahsedilmez. Leylâ bu aşkın taraflarından biri olması hasebiyle Mecnun'un hayatında vardır. Aynı zamanda erkeğin aşk vadisinde ilerlemesi için de bir basamaktır. Ayrılığın hüznüyle kendisini çöllere vurarak toplumdan soyutlanmış bir şekilde yaşayan melamet (kınama, ayıplama) korkusu olmayan Mecnun'un karşısında, eve kapanarak sosyal hayatın içinde yaşamaya devam eden ve melametin tutsağı olmuş bir Leylâ vardır. </w:t>
      </w:r>
    </w:p>
    <w:p w:rsidR="00425F8C" w:rsidRPr="00EE4474" w:rsidRDefault="00425F8C" w:rsidP="00425F8C">
      <w:pPr>
        <w:spacing w:before="120" w:after="120"/>
        <w:ind w:firstLine="708"/>
        <w:jc w:val="both"/>
        <w:rPr>
          <w:rFonts w:ascii="Times New Roman" w:hAnsi="Times New Roman" w:cs="Times New Roman"/>
          <w:sz w:val="20"/>
          <w:szCs w:val="24"/>
        </w:rPr>
      </w:pPr>
      <w:r w:rsidRPr="00EE4474">
        <w:rPr>
          <w:rFonts w:ascii="Times New Roman" w:hAnsi="Times New Roman" w:cs="Times New Roman"/>
          <w:sz w:val="20"/>
          <w:szCs w:val="24"/>
        </w:rPr>
        <w:t xml:space="preserve">Romeo ve Juliet ise </w:t>
      </w:r>
      <w:r w:rsidRPr="00EE4474">
        <w:rPr>
          <w:rFonts w:ascii="Times New Roman" w:hAnsi="Times New Roman" w:cs="Times New Roman"/>
          <w:iCs/>
          <w:sz w:val="20"/>
          <w:szCs w:val="24"/>
        </w:rPr>
        <w:t>şiddeti yaşamın bir parçası hâline getiren toplumsal gerilimi ve uzlaşmazlığı yansıtan bir</w:t>
      </w:r>
      <w:r w:rsidRPr="00EE4474">
        <w:rPr>
          <w:rFonts w:ascii="Times New Roman" w:hAnsi="Times New Roman" w:cs="Times New Roman"/>
          <w:i/>
          <w:iCs/>
          <w:sz w:val="20"/>
          <w:szCs w:val="24"/>
        </w:rPr>
        <w:t xml:space="preserve"> </w:t>
      </w:r>
      <w:r w:rsidRPr="00EE4474">
        <w:rPr>
          <w:rFonts w:ascii="Times New Roman" w:hAnsi="Times New Roman" w:cs="Times New Roman"/>
          <w:sz w:val="20"/>
          <w:szCs w:val="24"/>
        </w:rPr>
        <w:t>trajedidir</w:t>
      </w:r>
      <w:r w:rsidRPr="00EE4474">
        <w:rPr>
          <w:rStyle w:val="DipnotBavurusu"/>
          <w:rFonts w:ascii="Times New Roman" w:hAnsi="Times New Roman" w:cs="Times New Roman"/>
          <w:sz w:val="20"/>
          <w:szCs w:val="24"/>
        </w:rPr>
        <w:footnoteReference w:id="2"/>
      </w:r>
      <w:r w:rsidRPr="00EE4474">
        <w:rPr>
          <w:rFonts w:ascii="Times New Roman" w:hAnsi="Times New Roman" w:cs="Times New Roman"/>
          <w:sz w:val="20"/>
          <w:szCs w:val="24"/>
        </w:rPr>
        <w:t xml:space="preserve">.  Eserde,  aşkı yaşamın bir ışığı olarak gören bu uğurda toplumun değer yargılarını hiçe sayan ve onlara kafa tutan Juliet karakteri ailesinin baskısına rağmen Romeo ile sonuna dek beraber olmaktan vazgeçmez ve aileye itaatsizliğinin sonucu ölümü seçer. </w:t>
      </w:r>
    </w:p>
    <w:p w:rsidR="00425F8C" w:rsidRDefault="00425F8C" w:rsidP="00425F8C">
      <w:pPr>
        <w:spacing w:before="120" w:after="120"/>
        <w:ind w:firstLine="708"/>
        <w:jc w:val="both"/>
        <w:rPr>
          <w:rFonts w:ascii="Times New Roman" w:hAnsi="Times New Roman" w:cs="Times New Roman"/>
          <w:sz w:val="20"/>
          <w:szCs w:val="24"/>
        </w:rPr>
      </w:pPr>
      <w:r w:rsidRPr="00EE4474">
        <w:rPr>
          <w:rFonts w:ascii="Times New Roman" w:hAnsi="Times New Roman" w:cs="Times New Roman"/>
          <w:sz w:val="20"/>
          <w:szCs w:val="24"/>
        </w:rPr>
        <w:t>Bireylerin cinsiyetinin toplumlarda ne ölçüde bir ayrıcalık öğesi olduğu insan türünün doğası ile ilgili değil, o toplumun kültürel ve tarihî özellikleri ile ilgilidir. Bu çalışmayla iki farklı medeniyetin kadına bakış açısının; toplumların var olan değer yargıları, tarihsel geçmişleri ve kültür özelliklerinden kaynaklandığı gerçeği vurgulanarak kadının edebiyata yansıma biçimi de açıklanmış olacaktır.</w:t>
      </w:r>
    </w:p>
    <w:p w:rsidR="00425F8C" w:rsidRDefault="00425F8C" w:rsidP="00425F8C">
      <w:pPr>
        <w:spacing w:before="120" w:after="120"/>
        <w:jc w:val="both"/>
        <w:rPr>
          <w:rFonts w:ascii="Times New Roman" w:hAnsi="Times New Roman" w:cs="Times New Roman"/>
          <w:sz w:val="20"/>
          <w:szCs w:val="24"/>
        </w:rPr>
      </w:pPr>
      <w:r>
        <w:rPr>
          <w:rFonts w:ascii="Times New Roman" w:hAnsi="Times New Roman" w:cs="Times New Roman"/>
          <w:b/>
          <w:sz w:val="18"/>
          <w:szCs w:val="24"/>
        </w:rPr>
        <w:t xml:space="preserve">Anahtar Kelimeler: </w:t>
      </w:r>
      <w:r w:rsidRPr="003B3F3C">
        <w:rPr>
          <w:rFonts w:ascii="Times New Roman" w:hAnsi="Times New Roman" w:cs="Times New Roman"/>
          <w:sz w:val="18"/>
          <w:szCs w:val="24"/>
        </w:rPr>
        <w:t>Medeniyet, Aşk,  Kadın, Leylâ ve Juliet</w:t>
      </w:r>
    </w:p>
    <w:p w:rsidR="00425F8C" w:rsidRDefault="00425F8C" w:rsidP="00425F8C">
      <w:pPr>
        <w:jc w:val="both"/>
        <w:rPr>
          <w:rFonts w:ascii="Times New Roman" w:hAnsi="Times New Roman" w:cs="Times New Roman"/>
          <w:sz w:val="24"/>
          <w:szCs w:val="24"/>
        </w:rPr>
      </w:pPr>
    </w:p>
    <w:p w:rsidR="00425F8C" w:rsidRPr="00363400" w:rsidRDefault="00425F8C" w:rsidP="00425F8C">
      <w:pPr>
        <w:jc w:val="center"/>
        <w:rPr>
          <w:rFonts w:ascii="Times New Roman" w:hAnsi="Times New Roman" w:cs="Times New Roman"/>
          <w:b/>
          <w:sz w:val="24"/>
          <w:szCs w:val="24"/>
        </w:rPr>
      </w:pPr>
      <w:r>
        <w:rPr>
          <w:rFonts w:ascii="Times New Roman" w:hAnsi="Times New Roman" w:cs="Times New Roman"/>
          <w:b/>
          <w:sz w:val="24"/>
          <w:szCs w:val="24"/>
        </w:rPr>
        <w:t>BELOVED</w:t>
      </w:r>
      <w:r w:rsidRPr="00363400">
        <w:rPr>
          <w:rFonts w:ascii="Times New Roman" w:hAnsi="Times New Roman" w:cs="Times New Roman"/>
          <w:b/>
          <w:sz w:val="24"/>
          <w:szCs w:val="24"/>
        </w:rPr>
        <w:t xml:space="preserve"> İN EAST AND WEST</w:t>
      </w:r>
    </w:p>
    <w:p w:rsidR="00425F8C" w:rsidRDefault="00425F8C" w:rsidP="00425F8C">
      <w:pPr>
        <w:jc w:val="center"/>
        <w:rPr>
          <w:rFonts w:ascii="Times New Roman" w:hAnsi="Times New Roman" w:cs="Times New Roman"/>
          <w:b/>
          <w:sz w:val="24"/>
          <w:szCs w:val="24"/>
        </w:rPr>
      </w:pPr>
      <w:r w:rsidRPr="00580C87">
        <w:rPr>
          <w:rFonts w:ascii="Times New Roman" w:hAnsi="Times New Roman" w:cs="Times New Roman"/>
          <w:b/>
          <w:sz w:val="24"/>
          <w:szCs w:val="24"/>
        </w:rPr>
        <w:t xml:space="preserve">THE ASPECT OF TWO DİFFERENT CULTURES TO THE WOMEN BY THE </w:t>
      </w:r>
      <w:r>
        <w:rPr>
          <w:rFonts w:ascii="Times New Roman" w:hAnsi="Times New Roman" w:cs="Times New Roman"/>
          <w:b/>
          <w:sz w:val="24"/>
          <w:szCs w:val="24"/>
        </w:rPr>
        <w:t>CHARACTERS</w:t>
      </w:r>
      <w:r w:rsidRPr="00580C87">
        <w:rPr>
          <w:rFonts w:ascii="Times New Roman" w:hAnsi="Times New Roman" w:cs="Times New Roman"/>
          <w:b/>
          <w:sz w:val="24"/>
          <w:szCs w:val="24"/>
        </w:rPr>
        <w:t xml:space="preserve"> OF LEYLÂ AND JULİET</w:t>
      </w:r>
    </w:p>
    <w:p w:rsidR="00425F8C" w:rsidRPr="00580C87" w:rsidRDefault="00425F8C" w:rsidP="00425F8C">
      <w:pPr>
        <w:jc w:val="center"/>
        <w:rPr>
          <w:rFonts w:ascii="Times New Roman" w:hAnsi="Times New Roman" w:cs="Times New Roman"/>
          <w:b/>
          <w:sz w:val="24"/>
          <w:szCs w:val="24"/>
        </w:rPr>
      </w:pPr>
    </w:p>
    <w:p w:rsidR="00425F8C" w:rsidRPr="00363400" w:rsidRDefault="00425F8C" w:rsidP="00425F8C">
      <w:pPr>
        <w:ind w:firstLine="708"/>
        <w:jc w:val="both"/>
        <w:rPr>
          <w:rFonts w:ascii="Times New Roman" w:hAnsi="Times New Roman" w:cs="Times New Roman"/>
          <w:sz w:val="20"/>
          <w:szCs w:val="24"/>
        </w:rPr>
      </w:pPr>
      <w:r w:rsidRPr="00363400">
        <w:rPr>
          <w:rFonts w:ascii="Times New Roman" w:hAnsi="Times New Roman" w:cs="Times New Roman"/>
          <w:sz w:val="20"/>
          <w:szCs w:val="24"/>
        </w:rPr>
        <w:t>Love, which is defined by Eflatun as an existing, everlasting and standing beauty, is the most important theme of lit</w:t>
      </w:r>
      <w:r>
        <w:rPr>
          <w:rFonts w:ascii="Times New Roman" w:hAnsi="Times New Roman" w:cs="Times New Roman"/>
          <w:sz w:val="20"/>
          <w:szCs w:val="24"/>
        </w:rPr>
        <w:t xml:space="preserve">erature and especially poetry. </w:t>
      </w:r>
      <w:r w:rsidRPr="00363400">
        <w:rPr>
          <w:rFonts w:ascii="Times New Roman" w:hAnsi="Times New Roman" w:cs="Times New Roman"/>
          <w:sz w:val="20"/>
          <w:szCs w:val="24"/>
        </w:rPr>
        <w:t>This beauty comes into the picture for a long time and is seen from different angles in the custom of Divan Literature which is structured b</w:t>
      </w:r>
      <w:r>
        <w:rPr>
          <w:rFonts w:ascii="Times New Roman" w:hAnsi="Times New Roman" w:cs="Times New Roman"/>
          <w:sz w:val="20"/>
          <w:szCs w:val="24"/>
        </w:rPr>
        <w:t xml:space="preserve">y Islamic civilization. </w:t>
      </w:r>
      <w:r w:rsidRPr="00363400">
        <w:rPr>
          <w:rFonts w:ascii="Times New Roman" w:hAnsi="Times New Roman" w:cs="Times New Roman"/>
          <w:sz w:val="20"/>
          <w:szCs w:val="24"/>
        </w:rPr>
        <w:t xml:space="preserve">The purpose of this study is to compare </w:t>
      </w:r>
      <w:r>
        <w:rPr>
          <w:rFonts w:ascii="Times New Roman" w:hAnsi="Times New Roman" w:cs="Times New Roman"/>
          <w:i/>
          <w:sz w:val="20"/>
          <w:szCs w:val="24"/>
        </w:rPr>
        <w:t>Leylâ</w:t>
      </w:r>
      <w:r w:rsidRPr="00005C45">
        <w:rPr>
          <w:rFonts w:ascii="Times New Roman" w:hAnsi="Times New Roman" w:cs="Times New Roman"/>
          <w:i/>
          <w:sz w:val="20"/>
          <w:szCs w:val="24"/>
        </w:rPr>
        <w:t xml:space="preserve"> and Mecnun</w:t>
      </w:r>
      <w:r>
        <w:rPr>
          <w:rFonts w:ascii="Times New Roman" w:hAnsi="Times New Roman" w:cs="Times New Roman"/>
          <w:sz w:val="20"/>
          <w:szCs w:val="24"/>
        </w:rPr>
        <w:t xml:space="preserve"> </w:t>
      </w:r>
      <w:r w:rsidRPr="00363400">
        <w:rPr>
          <w:rFonts w:ascii="Times New Roman" w:hAnsi="Times New Roman" w:cs="Times New Roman"/>
          <w:sz w:val="20"/>
          <w:szCs w:val="24"/>
        </w:rPr>
        <w:t>Ma</w:t>
      </w:r>
      <w:r>
        <w:rPr>
          <w:rFonts w:ascii="Times New Roman" w:hAnsi="Times New Roman" w:cs="Times New Roman"/>
          <w:sz w:val="20"/>
          <w:szCs w:val="24"/>
        </w:rPr>
        <w:t>s</w:t>
      </w:r>
      <w:r w:rsidRPr="00363400">
        <w:rPr>
          <w:rFonts w:ascii="Times New Roman" w:hAnsi="Times New Roman" w:cs="Times New Roman"/>
          <w:sz w:val="20"/>
          <w:szCs w:val="24"/>
        </w:rPr>
        <w:t>naw</w:t>
      </w:r>
      <w:r>
        <w:rPr>
          <w:rFonts w:ascii="Times New Roman" w:hAnsi="Times New Roman" w:cs="Times New Roman"/>
          <w:sz w:val="20"/>
          <w:szCs w:val="24"/>
        </w:rPr>
        <w:t>i</w:t>
      </w:r>
      <w:r w:rsidRPr="00363400">
        <w:rPr>
          <w:rFonts w:ascii="Times New Roman" w:hAnsi="Times New Roman" w:cs="Times New Roman"/>
          <w:sz w:val="20"/>
          <w:szCs w:val="24"/>
        </w:rPr>
        <w:t xml:space="preserve"> by </w:t>
      </w:r>
      <w:r>
        <w:rPr>
          <w:rFonts w:ascii="Times New Roman" w:hAnsi="Times New Roman" w:cs="Times New Roman"/>
          <w:sz w:val="20"/>
          <w:szCs w:val="24"/>
        </w:rPr>
        <w:t xml:space="preserve">Fuzulî </w:t>
      </w:r>
      <w:r w:rsidRPr="00363400">
        <w:rPr>
          <w:rFonts w:ascii="Times New Roman" w:hAnsi="Times New Roman" w:cs="Times New Roman"/>
          <w:sz w:val="20"/>
          <w:szCs w:val="24"/>
        </w:rPr>
        <w:t xml:space="preserve">(which is seen as a masterpiece of Divan Literature on love) with </w:t>
      </w:r>
      <w:r w:rsidRPr="00005C45">
        <w:rPr>
          <w:rFonts w:ascii="Times New Roman" w:hAnsi="Times New Roman" w:cs="Times New Roman"/>
          <w:i/>
          <w:sz w:val="20"/>
          <w:szCs w:val="24"/>
        </w:rPr>
        <w:t>Romeo and Juliet</w:t>
      </w:r>
      <w:r>
        <w:rPr>
          <w:rFonts w:ascii="Times New Roman" w:hAnsi="Times New Roman" w:cs="Times New Roman"/>
          <w:sz w:val="20"/>
          <w:szCs w:val="24"/>
        </w:rPr>
        <w:t xml:space="preserve"> </w:t>
      </w:r>
      <w:r w:rsidRPr="00363400">
        <w:rPr>
          <w:rFonts w:ascii="Times New Roman" w:hAnsi="Times New Roman" w:cs="Times New Roman"/>
          <w:sz w:val="20"/>
          <w:szCs w:val="24"/>
        </w:rPr>
        <w:t xml:space="preserve">(which is put down on paper as a romantic tragedy by man of letters, Shakespeare) in terms of treatment towards women and, to show </w:t>
      </w:r>
      <w:r>
        <w:rPr>
          <w:rFonts w:ascii="Times New Roman" w:hAnsi="Times New Roman" w:cs="Times New Roman"/>
          <w:sz w:val="20"/>
          <w:szCs w:val="24"/>
        </w:rPr>
        <w:t xml:space="preserve"> </w:t>
      </w:r>
      <w:r w:rsidRPr="00363400">
        <w:rPr>
          <w:rFonts w:ascii="Times New Roman" w:hAnsi="Times New Roman" w:cs="Times New Roman"/>
          <w:sz w:val="20"/>
          <w:szCs w:val="24"/>
        </w:rPr>
        <w:t xml:space="preserve">the point of views towards women by </w:t>
      </w:r>
      <w:r>
        <w:rPr>
          <w:rFonts w:ascii="Times New Roman" w:hAnsi="Times New Roman" w:cs="Times New Roman"/>
          <w:sz w:val="20"/>
          <w:szCs w:val="24"/>
        </w:rPr>
        <w:t>Fuzulî</w:t>
      </w:r>
      <w:r w:rsidRPr="00363400">
        <w:rPr>
          <w:rFonts w:ascii="Times New Roman" w:hAnsi="Times New Roman" w:cs="Times New Roman"/>
          <w:sz w:val="20"/>
          <w:szCs w:val="24"/>
        </w:rPr>
        <w:t xml:space="preserve"> and Shakespeare who lived in the same century (16</w:t>
      </w:r>
      <w:r w:rsidRPr="00363400">
        <w:rPr>
          <w:rFonts w:ascii="Times New Roman" w:hAnsi="Times New Roman" w:cs="Times New Roman"/>
          <w:sz w:val="20"/>
          <w:szCs w:val="24"/>
          <w:vertAlign w:val="superscript"/>
        </w:rPr>
        <w:t>th</w:t>
      </w:r>
      <w:r w:rsidRPr="00363400">
        <w:rPr>
          <w:rFonts w:ascii="Times New Roman" w:hAnsi="Times New Roman" w:cs="Times New Roman"/>
          <w:sz w:val="20"/>
          <w:szCs w:val="24"/>
        </w:rPr>
        <w:t xml:space="preserve"> century).</w:t>
      </w:r>
    </w:p>
    <w:p w:rsidR="00425F8C" w:rsidRPr="00363400" w:rsidRDefault="00425F8C" w:rsidP="00425F8C">
      <w:pPr>
        <w:ind w:firstLine="708"/>
        <w:jc w:val="both"/>
        <w:rPr>
          <w:rFonts w:ascii="Times New Roman" w:hAnsi="Times New Roman" w:cs="Times New Roman"/>
          <w:sz w:val="20"/>
          <w:szCs w:val="24"/>
        </w:rPr>
      </w:pPr>
      <w:r w:rsidRPr="00363400">
        <w:rPr>
          <w:rFonts w:ascii="Times New Roman" w:hAnsi="Times New Roman" w:cs="Times New Roman"/>
          <w:sz w:val="20"/>
          <w:szCs w:val="24"/>
        </w:rPr>
        <w:t xml:space="preserve">This study is predicated on </w:t>
      </w:r>
      <w:r>
        <w:rPr>
          <w:rFonts w:ascii="Times New Roman" w:hAnsi="Times New Roman" w:cs="Times New Roman"/>
          <w:sz w:val="20"/>
          <w:szCs w:val="24"/>
        </w:rPr>
        <w:t>Fuzulî</w:t>
      </w:r>
      <w:r w:rsidRPr="00363400">
        <w:rPr>
          <w:rFonts w:ascii="Times New Roman" w:hAnsi="Times New Roman" w:cs="Times New Roman"/>
          <w:sz w:val="20"/>
          <w:szCs w:val="24"/>
        </w:rPr>
        <w:t xml:space="preserve"> </w:t>
      </w:r>
      <w:r>
        <w:rPr>
          <w:rFonts w:ascii="Times New Roman" w:hAnsi="Times New Roman" w:cs="Times New Roman"/>
          <w:sz w:val="20"/>
          <w:szCs w:val="24"/>
        </w:rPr>
        <w:t>Leylâ</w:t>
      </w:r>
      <w:r w:rsidRPr="00363400">
        <w:rPr>
          <w:rFonts w:ascii="Times New Roman" w:hAnsi="Times New Roman" w:cs="Times New Roman"/>
          <w:sz w:val="20"/>
          <w:szCs w:val="24"/>
        </w:rPr>
        <w:t xml:space="preserve"> and Mecnun (which is a literary work by Prof. Dr. Muhammed Nur Doğan) and translation of William Shakespeare Romeo and Juliet by Özdemir Nutku. </w:t>
      </w:r>
    </w:p>
    <w:p w:rsidR="00425F8C" w:rsidRPr="00580C87" w:rsidRDefault="00425F8C" w:rsidP="00425F8C">
      <w:pPr>
        <w:shd w:val="clear" w:color="auto" w:fill="FFFFFF" w:themeFill="background1"/>
        <w:ind w:firstLine="708"/>
        <w:jc w:val="both"/>
        <w:rPr>
          <w:rFonts w:asciiTheme="majorBidi" w:hAnsiTheme="majorBidi" w:cstheme="majorBidi"/>
          <w:sz w:val="20"/>
          <w:szCs w:val="24"/>
        </w:rPr>
      </w:pPr>
      <w:r w:rsidRPr="003B3F3C">
        <w:rPr>
          <w:rFonts w:asciiTheme="majorBidi" w:hAnsiTheme="majorBidi" w:cstheme="majorBidi"/>
          <w:sz w:val="20"/>
          <w:szCs w:val="24"/>
          <w:shd w:val="clear" w:color="auto" w:fill="FFFFFF" w:themeFill="background1"/>
        </w:rPr>
        <w:t>When the masnawi Leylâ and Mecnun is examined in terms of vantage point to women, the difference between men and women is realised at first glance. Mecnun was an attraction center as a child and he has extraordinary talents. On the other hand there is no information about Leylâ’s characteristic properties. The reason</w:t>
      </w:r>
      <w:r w:rsidRPr="00363400">
        <w:rPr>
          <w:rFonts w:asciiTheme="majorBidi" w:hAnsiTheme="majorBidi" w:cstheme="majorBidi"/>
          <w:sz w:val="20"/>
          <w:szCs w:val="24"/>
          <w:shd w:val="clear" w:color="auto" w:fill="F7F7F7"/>
        </w:rPr>
        <w:t xml:space="preserve"> </w:t>
      </w:r>
      <w:r w:rsidRPr="00580C87">
        <w:rPr>
          <w:rFonts w:asciiTheme="majorBidi" w:hAnsiTheme="majorBidi" w:cstheme="majorBidi"/>
          <w:sz w:val="20"/>
          <w:szCs w:val="24"/>
        </w:rPr>
        <w:lastRenderedPageBreak/>
        <w:t>of Leylâ’s existence in Mecnun’s life is just being one side of this love and she is considered as a step carrying Mecnun in his love further. Mecnun does not have any fear of being cesured by society while living his pain in deserts. At the same time Leylâ lives her love pain in her home and in censuring society.</w:t>
      </w:r>
    </w:p>
    <w:p w:rsidR="00425F8C" w:rsidRPr="00580C87" w:rsidRDefault="00425F8C" w:rsidP="00425F8C">
      <w:pPr>
        <w:shd w:val="clear" w:color="auto" w:fill="FFFFFF" w:themeFill="background1"/>
        <w:ind w:firstLine="708"/>
        <w:jc w:val="both"/>
        <w:rPr>
          <w:rFonts w:asciiTheme="majorBidi" w:hAnsiTheme="majorBidi" w:cstheme="majorBidi"/>
          <w:sz w:val="20"/>
          <w:szCs w:val="24"/>
        </w:rPr>
      </w:pPr>
      <w:r w:rsidRPr="00580C87">
        <w:rPr>
          <w:rFonts w:asciiTheme="majorBidi" w:hAnsiTheme="majorBidi" w:cstheme="majorBidi"/>
          <w:sz w:val="20"/>
          <w:szCs w:val="24"/>
        </w:rPr>
        <w:t>Romeo and Juliet is a tragedy reflecting the social tension and friction which render violence a part of life.  In these work, the character of Juliet who perceives “love” as “the light of life” and disregards challengingly the value judgments of society doesn’t pass on being with Romeo till the very end, despite the pressure of her family, and chooses the death as a result of her disobedience.</w:t>
      </w:r>
    </w:p>
    <w:p w:rsidR="00425F8C" w:rsidRPr="00363400" w:rsidRDefault="00425F8C" w:rsidP="00425F8C">
      <w:pPr>
        <w:ind w:firstLine="708"/>
        <w:jc w:val="both"/>
        <w:rPr>
          <w:rFonts w:asciiTheme="majorBidi" w:hAnsiTheme="majorBidi" w:cstheme="majorBidi"/>
          <w:sz w:val="20"/>
          <w:szCs w:val="24"/>
        </w:rPr>
      </w:pPr>
      <w:r w:rsidRPr="00363400">
        <w:rPr>
          <w:rFonts w:asciiTheme="majorBidi" w:hAnsiTheme="majorBidi" w:cstheme="majorBidi"/>
          <w:sz w:val="20"/>
          <w:szCs w:val="24"/>
        </w:rPr>
        <w:t>To what extent the genders of the individuals is a privilege factor in societies is not about the nature of the hominid line. It is about the cultural and historical features of that society. By means of this study, the reality of two different civilizations’ perspectives of “women” originated from the existent values of societies, their historical backgrounds and cultural features would be emphasized and also the reflection style of women in “literature” would be explained.</w:t>
      </w:r>
    </w:p>
    <w:p w:rsidR="00425F8C" w:rsidRPr="003B3F3C" w:rsidRDefault="00425F8C" w:rsidP="00425F8C">
      <w:pPr>
        <w:spacing w:before="120" w:after="120"/>
        <w:jc w:val="both"/>
        <w:rPr>
          <w:rFonts w:ascii="Times New Roman" w:hAnsi="Times New Roman" w:cs="Times New Roman"/>
          <w:sz w:val="18"/>
          <w:szCs w:val="24"/>
        </w:rPr>
      </w:pPr>
      <w:r>
        <w:rPr>
          <w:rFonts w:ascii="Times New Roman" w:hAnsi="Times New Roman" w:cs="Times New Roman"/>
          <w:b/>
          <w:sz w:val="18"/>
          <w:szCs w:val="24"/>
        </w:rPr>
        <w:t xml:space="preserve">Key Words: </w:t>
      </w:r>
      <w:r w:rsidRPr="003B3F3C">
        <w:rPr>
          <w:rFonts w:ascii="Times New Roman" w:hAnsi="Times New Roman" w:cs="Times New Roman"/>
          <w:sz w:val="18"/>
          <w:szCs w:val="24"/>
        </w:rPr>
        <w:t>Civilization, Love, Wom</w:t>
      </w:r>
      <w:r>
        <w:rPr>
          <w:rFonts w:ascii="Times New Roman" w:hAnsi="Times New Roman" w:cs="Times New Roman"/>
          <w:sz w:val="18"/>
          <w:szCs w:val="24"/>
        </w:rPr>
        <w:t>e</w:t>
      </w:r>
      <w:r w:rsidRPr="003B3F3C">
        <w:rPr>
          <w:rFonts w:ascii="Times New Roman" w:hAnsi="Times New Roman" w:cs="Times New Roman"/>
          <w:sz w:val="18"/>
          <w:szCs w:val="24"/>
        </w:rPr>
        <w:t>n, L</w:t>
      </w:r>
      <w:r>
        <w:rPr>
          <w:rFonts w:ascii="Times New Roman" w:hAnsi="Times New Roman" w:cs="Times New Roman"/>
          <w:sz w:val="18"/>
          <w:szCs w:val="24"/>
        </w:rPr>
        <w:t>eylâ</w:t>
      </w:r>
      <w:r w:rsidRPr="003B3F3C">
        <w:rPr>
          <w:rFonts w:ascii="Times New Roman" w:hAnsi="Times New Roman" w:cs="Times New Roman"/>
          <w:sz w:val="18"/>
          <w:szCs w:val="24"/>
        </w:rPr>
        <w:t xml:space="preserve"> and Juliet </w:t>
      </w:r>
    </w:p>
    <w:p w:rsidR="00425F8C" w:rsidRDefault="00425F8C" w:rsidP="00425F8C">
      <w:pPr>
        <w:spacing w:before="120" w:after="120"/>
        <w:jc w:val="both"/>
        <w:rPr>
          <w:rFonts w:ascii="Times New Roman" w:hAnsi="Times New Roman" w:cs="Times New Roman"/>
          <w:sz w:val="24"/>
          <w:szCs w:val="24"/>
        </w:rPr>
      </w:pPr>
    </w:p>
    <w:p w:rsidR="00425F8C" w:rsidRDefault="00425F8C" w:rsidP="00425F8C">
      <w:pPr>
        <w:spacing w:before="120" w:after="120"/>
        <w:ind w:firstLine="708"/>
        <w:jc w:val="both"/>
        <w:rPr>
          <w:rFonts w:ascii="Times New Roman" w:hAnsi="Times New Roman" w:cs="Times New Roman"/>
          <w:sz w:val="24"/>
          <w:szCs w:val="24"/>
        </w:rPr>
      </w:pPr>
      <w:r w:rsidRPr="0067118D">
        <w:rPr>
          <w:rFonts w:ascii="Times New Roman" w:hAnsi="Times New Roman" w:cs="Times New Roman"/>
          <w:sz w:val="24"/>
          <w:szCs w:val="24"/>
        </w:rPr>
        <w:t>İnsanlık tarihinin en ün</w:t>
      </w:r>
      <w:r>
        <w:rPr>
          <w:rFonts w:ascii="Times New Roman" w:hAnsi="Times New Roman" w:cs="Times New Roman"/>
          <w:sz w:val="24"/>
          <w:szCs w:val="24"/>
        </w:rPr>
        <w:t>lü aşk hikâyeleri hangileridir? s</w:t>
      </w:r>
      <w:r w:rsidRPr="0067118D">
        <w:rPr>
          <w:rFonts w:ascii="Times New Roman" w:hAnsi="Times New Roman" w:cs="Times New Roman"/>
          <w:sz w:val="24"/>
          <w:szCs w:val="24"/>
        </w:rPr>
        <w:t xml:space="preserve">orusuna Doğu’nun cevabı </w:t>
      </w:r>
      <w:r w:rsidRPr="0067118D">
        <w:rPr>
          <w:rFonts w:ascii="Times New Roman" w:hAnsi="Times New Roman" w:cs="Times New Roman"/>
          <w:i/>
          <w:sz w:val="24"/>
          <w:szCs w:val="24"/>
        </w:rPr>
        <w:t>Leylâ ve Mecnun</w:t>
      </w:r>
      <w:r w:rsidRPr="0067118D">
        <w:rPr>
          <w:rFonts w:ascii="Times New Roman" w:hAnsi="Times New Roman" w:cs="Times New Roman"/>
          <w:sz w:val="24"/>
          <w:szCs w:val="24"/>
        </w:rPr>
        <w:t xml:space="preserve">, Batı’nın cevabı ise </w:t>
      </w:r>
      <w:r w:rsidRPr="0067118D">
        <w:rPr>
          <w:rFonts w:ascii="Times New Roman" w:hAnsi="Times New Roman" w:cs="Times New Roman"/>
          <w:i/>
          <w:sz w:val="24"/>
          <w:szCs w:val="24"/>
        </w:rPr>
        <w:t>Romeo ve Juliet</w:t>
      </w:r>
      <w:r w:rsidRPr="0067118D">
        <w:rPr>
          <w:rFonts w:ascii="Times New Roman" w:hAnsi="Times New Roman" w:cs="Times New Roman"/>
          <w:sz w:val="24"/>
          <w:szCs w:val="24"/>
        </w:rPr>
        <w:t xml:space="preserve"> olacaktır. Bu hikâyelerin işledikleri tema dışında en önemli ortak özelliklerinden biri de anonim olmalarıdır. Türk edebiyatının 16. yüzyılda yaşamış büyük şairi </w:t>
      </w:r>
      <w:r>
        <w:rPr>
          <w:rFonts w:ascii="Times New Roman" w:hAnsi="Times New Roman" w:cs="Times New Roman"/>
          <w:sz w:val="24"/>
          <w:szCs w:val="24"/>
        </w:rPr>
        <w:t>Fuzulî</w:t>
      </w:r>
      <w:r w:rsidRPr="0067118D">
        <w:rPr>
          <w:rFonts w:ascii="Times New Roman" w:hAnsi="Times New Roman" w:cs="Times New Roman"/>
          <w:sz w:val="24"/>
          <w:szCs w:val="24"/>
        </w:rPr>
        <w:t xml:space="preserve"> ve İngiliz edebiyatının deh</w:t>
      </w:r>
      <w:r>
        <w:rPr>
          <w:rFonts w:ascii="Times New Roman" w:hAnsi="Times New Roman" w:cs="Times New Roman"/>
          <w:sz w:val="24"/>
          <w:szCs w:val="24"/>
        </w:rPr>
        <w:t>â</w:t>
      </w:r>
      <w:r w:rsidRPr="0067118D">
        <w:rPr>
          <w:rFonts w:ascii="Times New Roman" w:hAnsi="Times New Roman" w:cs="Times New Roman"/>
          <w:sz w:val="24"/>
          <w:szCs w:val="24"/>
        </w:rPr>
        <w:t>sı kabul edilen Shakespeare,  kahramanlarının kadim hikâyelerini derin ve etkileyici bir üslupla kaleme al</w:t>
      </w:r>
      <w:r>
        <w:rPr>
          <w:rFonts w:ascii="Times New Roman" w:hAnsi="Times New Roman" w:cs="Times New Roman"/>
          <w:sz w:val="24"/>
          <w:szCs w:val="24"/>
        </w:rPr>
        <w:t xml:space="preserve">mışlardır. Böylelikle bu </w:t>
      </w:r>
      <w:r w:rsidRPr="0067118D">
        <w:rPr>
          <w:rFonts w:ascii="Times New Roman" w:hAnsi="Times New Roman" w:cs="Times New Roman"/>
          <w:sz w:val="24"/>
          <w:szCs w:val="24"/>
        </w:rPr>
        <w:t>iki</w:t>
      </w:r>
      <w:r>
        <w:rPr>
          <w:rFonts w:ascii="Times New Roman" w:hAnsi="Times New Roman" w:cs="Times New Roman"/>
          <w:sz w:val="24"/>
          <w:szCs w:val="24"/>
        </w:rPr>
        <w:t xml:space="preserve"> güzel</w:t>
      </w:r>
      <w:r w:rsidRPr="0067118D">
        <w:rPr>
          <w:rFonts w:ascii="Times New Roman" w:hAnsi="Times New Roman" w:cs="Times New Roman"/>
          <w:sz w:val="24"/>
          <w:szCs w:val="24"/>
        </w:rPr>
        <w:t xml:space="preserve"> hikâye dünya edebiyatında onların ismi ile an</w:t>
      </w:r>
      <w:r>
        <w:rPr>
          <w:rFonts w:ascii="Times New Roman" w:hAnsi="Times New Roman" w:cs="Times New Roman"/>
          <w:sz w:val="24"/>
          <w:szCs w:val="24"/>
        </w:rPr>
        <w:t xml:space="preserve">ılır </w:t>
      </w:r>
      <w:r w:rsidRPr="0067118D">
        <w:rPr>
          <w:rFonts w:ascii="Times New Roman" w:hAnsi="Times New Roman" w:cs="Times New Roman"/>
          <w:sz w:val="24"/>
          <w:szCs w:val="24"/>
        </w:rPr>
        <w:t>ol</w:t>
      </w:r>
      <w:r>
        <w:rPr>
          <w:rFonts w:ascii="Times New Roman" w:hAnsi="Times New Roman" w:cs="Times New Roman"/>
          <w:sz w:val="24"/>
          <w:szCs w:val="24"/>
        </w:rPr>
        <w:t>muştur.</w:t>
      </w:r>
      <w:r w:rsidRPr="0067118D">
        <w:rPr>
          <w:rFonts w:ascii="Times New Roman" w:hAnsi="Times New Roman" w:cs="Times New Roman"/>
          <w:sz w:val="24"/>
          <w:szCs w:val="24"/>
        </w:rPr>
        <w:t xml:space="preserve"> </w:t>
      </w:r>
    </w:p>
    <w:p w:rsidR="00425F8C" w:rsidRDefault="00425F8C" w:rsidP="00425F8C">
      <w:pPr>
        <w:spacing w:before="120" w:after="120"/>
        <w:ind w:firstLine="708"/>
        <w:jc w:val="both"/>
        <w:rPr>
          <w:rFonts w:ascii="Times New Roman" w:hAnsi="Times New Roman" w:cs="Times New Roman"/>
          <w:sz w:val="24"/>
          <w:szCs w:val="24"/>
        </w:rPr>
      </w:pPr>
      <w:r>
        <w:rPr>
          <w:rFonts w:ascii="Times New Roman" w:hAnsi="Times New Roman" w:cs="Times New Roman"/>
          <w:sz w:val="24"/>
          <w:szCs w:val="24"/>
        </w:rPr>
        <w:t xml:space="preserve">Çalışmamızın amacı </w:t>
      </w:r>
      <w:r w:rsidRPr="00BE36EA">
        <w:rPr>
          <w:rFonts w:ascii="Times New Roman" w:hAnsi="Times New Roman" w:cs="Times New Roman"/>
          <w:sz w:val="24"/>
          <w:szCs w:val="24"/>
        </w:rPr>
        <w:t xml:space="preserve">Divan edebiyatının aşk üzerine yazılmış şaheseri kabul edilen </w:t>
      </w:r>
      <w:r>
        <w:rPr>
          <w:rFonts w:ascii="Times New Roman" w:hAnsi="Times New Roman" w:cs="Times New Roman"/>
          <w:sz w:val="24"/>
          <w:szCs w:val="24"/>
        </w:rPr>
        <w:t>Fuzulî’</w:t>
      </w:r>
      <w:r w:rsidRPr="00BE36EA">
        <w:rPr>
          <w:rFonts w:ascii="Times New Roman" w:hAnsi="Times New Roman" w:cs="Times New Roman"/>
          <w:sz w:val="24"/>
          <w:szCs w:val="24"/>
        </w:rPr>
        <w:t xml:space="preserve">nin </w:t>
      </w:r>
      <w:r w:rsidRPr="00D8453E">
        <w:rPr>
          <w:rFonts w:ascii="Times New Roman" w:hAnsi="Times New Roman" w:cs="Times New Roman"/>
          <w:i/>
          <w:sz w:val="24"/>
          <w:szCs w:val="24"/>
        </w:rPr>
        <w:t>Leylâ ve Mecnun</w:t>
      </w:r>
      <w:r w:rsidRPr="00BE36EA">
        <w:rPr>
          <w:rFonts w:ascii="Times New Roman" w:hAnsi="Times New Roman" w:cs="Times New Roman"/>
          <w:sz w:val="24"/>
          <w:szCs w:val="24"/>
        </w:rPr>
        <w:t xml:space="preserve"> mesnevisi ile İngiliz edebiyatının büyük ustası Shakespeare'in romantik tragedyası </w:t>
      </w:r>
      <w:r w:rsidRPr="00D8453E">
        <w:rPr>
          <w:rFonts w:ascii="Times New Roman" w:hAnsi="Times New Roman" w:cs="Times New Roman"/>
          <w:i/>
          <w:sz w:val="24"/>
          <w:szCs w:val="24"/>
        </w:rPr>
        <w:t>Romeo ve Juliet</w:t>
      </w:r>
      <w:r>
        <w:rPr>
          <w:rFonts w:ascii="Times New Roman" w:hAnsi="Times New Roman" w:cs="Times New Roman"/>
          <w:sz w:val="24"/>
          <w:szCs w:val="24"/>
        </w:rPr>
        <w:t>’</w:t>
      </w:r>
      <w:r w:rsidRPr="00BE36EA">
        <w:rPr>
          <w:rFonts w:ascii="Times New Roman" w:hAnsi="Times New Roman" w:cs="Times New Roman"/>
          <w:sz w:val="24"/>
          <w:szCs w:val="24"/>
        </w:rPr>
        <w:t>i kadını ele alış yönüyle mukayese etmek ve aynı yüzyılda (16.yüzyıl) yaşamış bu iki önemli söz ustasının kadına bakış açılarını ortaya koymaktır.</w:t>
      </w:r>
      <w:r>
        <w:rPr>
          <w:rFonts w:ascii="Times New Roman" w:hAnsi="Times New Roman" w:cs="Times New Roman"/>
          <w:sz w:val="24"/>
          <w:szCs w:val="24"/>
        </w:rPr>
        <w:t xml:space="preserve"> </w:t>
      </w:r>
    </w:p>
    <w:p w:rsidR="00425F8C" w:rsidRPr="005A000E"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Leylâ</w:t>
      </w:r>
      <w:r w:rsidRPr="005A000E">
        <w:rPr>
          <w:rFonts w:ascii="Times New Roman" w:hAnsi="Times New Roman" w:cs="Times New Roman"/>
          <w:sz w:val="24"/>
        </w:rPr>
        <w:t xml:space="preserve"> ile Mecnun mesnevisi aslında bir Arap çöl efsanesidir. Bu acılı aşk ve ıstırap serüveni, Arap edebiyatından daha ziyade İran ve Türk edebiyatlarında akis bulmuş ve nihayet en güzel ve muhteşem örneğini 16. </w:t>
      </w:r>
      <w:r>
        <w:rPr>
          <w:rFonts w:ascii="Times New Roman" w:hAnsi="Times New Roman" w:cs="Times New Roman"/>
          <w:sz w:val="24"/>
        </w:rPr>
        <w:t>y</w:t>
      </w:r>
      <w:r w:rsidRPr="005A000E">
        <w:rPr>
          <w:rFonts w:ascii="Times New Roman" w:hAnsi="Times New Roman" w:cs="Times New Roman"/>
          <w:sz w:val="24"/>
        </w:rPr>
        <w:t xml:space="preserve">üzyılda büyük şairimiz </w:t>
      </w:r>
      <w:r>
        <w:rPr>
          <w:rFonts w:ascii="Times New Roman" w:hAnsi="Times New Roman" w:cs="Times New Roman"/>
          <w:sz w:val="24"/>
        </w:rPr>
        <w:t>Fuzulî</w:t>
      </w:r>
      <w:r w:rsidRPr="005A000E">
        <w:rPr>
          <w:rFonts w:ascii="Times New Roman" w:hAnsi="Times New Roman" w:cs="Times New Roman"/>
          <w:sz w:val="24"/>
        </w:rPr>
        <w:t xml:space="preserve">’nin kaleminden vermiştir. </w:t>
      </w:r>
    </w:p>
    <w:p w:rsidR="00425F8C" w:rsidRDefault="00425F8C" w:rsidP="00425F8C">
      <w:pPr>
        <w:spacing w:before="120" w:after="120"/>
        <w:ind w:firstLine="708"/>
        <w:jc w:val="both"/>
        <w:rPr>
          <w:rFonts w:ascii="Times New Roman" w:hAnsi="Times New Roman" w:cs="Times New Roman"/>
          <w:sz w:val="24"/>
        </w:rPr>
      </w:pPr>
      <w:r w:rsidRPr="005A000E">
        <w:rPr>
          <w:rFonts w:ascii="Times New Roman" w:hAnsi="Times New Roman" w:cs="Times New Roman"/>
          <w:sz w:val="24"/>
        </w:rPr>
        <w:t xml:space="preserve">Hikâye </w:t>
      </w:r>
      <w:r>
        <w:rPr>
          <w:rFonts w:ascii="Times New Roman" w:hAnsi="Times New Roman" w:cs="Times New Roman"/>
          <w:sz w:val="24"/>
        </w:rPr>
        <w:t>Arap kavimleri arasında</w:t>
      </w:r>
      <w:r w:rsidRPr="005A000E">
        <w:rPr>
          <w:rFonts w:ascii="Times New Roman" w:hAnsi="Times New Roman" w:cs="Times New Roman"/>
          <w:sz w:val="24"/>
        </w:rPr>
        <w:t xml:space="preserve"> </w:t>
      </w:r>
      <w:r>
        <w:rPr>
          <w:rFonts w:ascii="Times New Roman" w:hAnsi="Times New Roman" w:cs="Times New Roman"/>
          <w:sz w:val="24"/>
        </w:rPr>
        <w:t xml:space="preserve">şeref ve itibar sahibi olan bir kabile reisinin </w:t>
      </w:r>
      <w:r w:rsidRPr="005A000E">
        <w:rPr>
          <w:rFonts w:ascii="Times New Roman" w:hAnsi="Times New Roman" w:cs="Times New Roman"/>
          <w:sz w:val="24"/>
        </w:rPr>
        <w:t>çocuk özlemi ile başlar. Şair, erkek çocuğu olmayan insanın telef olduğundan dünyaya erkek evlat bırakan kişinin adını ebedileştirdiğinden bahseder. Evlat yani oğul iyi huylu ise anasının ve babasının itibarını arttırır; kötü huylu ise ana ve baba için büyük bir ıstıraptır. O kişi ne mutlu bir kişidir ki dünyada kabiliyetli bir oğlu vardır.</w:t>
      </w:r>
      <w:r>
        <w:rPr>
          <w:rFonts w:ascii="Times New Roman" w:hAnsi="Times New Roman" w:cs="Times New Roman"/>
          <w:sz w:val="24"/>
        </w:rPr>
        <w:t xml:space="preserve"> </w:t>
      </w:r>
      <w:r w:rsidRPr="005A000E">
        <w:rPr>
          <w:rFonts w:ascii="Times New Roman" w:hAnsi="Times New Roman" w:cs="Times New Roman"/>
          <w:sz w:val="24"/>
        </w:rPr>
        <w:t xml:space="preserve">Erkek çocuğa bakışla ilgili bu girişten sonra </w:t>
      </w:r>
      <w:r>
        <w:rPr>
          <w:rFonts w:ascii="Times New Roman" w:hAnsi="Times New Roman" w:cs="Times New Roman"/>
          <w:sz w:val="24"/>
        </w:rPr>
        <w:t>Kays’ın (</w:t>
      </w:r>
      <w:r w:rsidRPr="005A000E">
        <w:rPr>
          <w:rFonts w:ascii="Times New Roman" w:hAnsi="Times New Roman" w:cs="Times New Roman"/>
          <w:sz w:val="24"/>
        </w:rPr>
        <w:t>Mecnun</w:t>
      </w:r>
      <w:r>
        <w:rPr>
          <w:rFonts w:ascii="Times New Roman" w:hAnsi="Times New Roman" w:cs="Times New Roman"/>
          <w:sz w:val="24"/>
        </w:rPr>
        <w:t>)</w:t>
      </w:r>
      <w:r w:rsidRPr="005A000E">
        <w:rPr>
          <w:rFonts w:ascii="Times New Roman" w:hAnsi="Times New Roman" w:cs="Times New Roman"/>
          <w:sz w:val="24"/>
        </w:rPr>
        <w:t xml:space="preserve"> dünyaya gelişi müjdelenir. O</w:t>
      </w:r>
      <w:r>
        <w:rPr>
          <w:rFonts w:ascii="Times New Roman" w:hAnsi="Times New Roman" w:cs="Times New Roman"/>
          <w:sz w:val="24"/>
        </w:rPr>
        <w:t>,</w:t>
      </w:r>
      <w:r w:rsidRPr="005A000E">
        <w:rPr>
          <w:rFonts w:ascii="Times New Roman" w:hAnsi="Times New Roman" w:cs="Times New Roman"/>
          <w:sz w:val="24"/>
        </w:rPr>
        <w:t xml:space="preserve"> olağanüstü davranışlar sergileyen bir çocuktur.</w:t>
      </w:r>
      <w:r>
        <w:rPr>
          <w:rFonts w:ascii="Times New Roman" w:hAnsi="Times New Roman" w:cs="Times New Roman"/>
          <w:sz w:val="24"/>
        </w:rPr>
        <w:t xml:space="preserve"> Dünyanın gam ve mihnet yeri olduğunu bildiği için doğar doğmaz ağlamaya başlar. Dadısı onu süt yerine kan ile besler. Doğuştan aşka müptela biridir. </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“Fuzulî</w:t>
      </w:r>
      <w:r w:rsidRPr="004F6C6D">
        <w:rPr>
          <w:rFonts w:ascii="Times New Roman" w:hAnsi="Times New Roman" w:cs="Times New Roman"/>
          <w:sz w:val="24"/>
        </w:rPr>
        <w:t xml:space="preserve">, </w:t>
      </w:r>
      <w:r>
        <w:rPr>
          <w:rFonts w:ascii="Times New Roman" w:hAnsi="Times New Roman" w:cs="Times New Roman"/>
          <w:sz w:val="24"/>
        </w:rPr>
        <w:t>Mecnun</w:t>
      </w:r>
      <w:r w:rsidRPr="004F6C6D">
        <w:rPr>
          <w:rFonts w:ascii="Times New Roman" w:hAnsi="Times New Roman" w:cs="Times New Roman"/>
          <w:sz w:val="24"/>
        </w:rPr>
        <w:t xml:space="preserve"> için olağanüstü bir çocuk profili çizerek onu, deği</w:t>
      </w:r>
      <w:r>
        <w:rPr>
          <w:rFonts w:ascii="Times New Roman" w:hAnsi="Times New Roman" w:cs="Times New Roman"/>
          <w:sz w:val="24"/>
        </w:rPr>
        <w:t>ş</w:t>
      </w:r>
      <w:r w:rsidRPr="004F6C6D">
        <w:rPr>
          <w:rFonts w:ascii="Times New Roman" w:hAnsi="Times New Roman" w:cs="Times New Roman"/>
          <w:sz w:val="24"/>
        </w:rPr>
        <w:t>im ve dönü</w:t>
      </w:r>
      <w:r>
        <w:rPr>
          <w:rFonts w:ascii="Times New Roman" w:hAnsi="Times New Roman" w:cs="Times New Roman"/>
          <w:sz w:val="24"/>
        </w:rPr>
        <w:t>ş</w:t>
      </w:r>
      <w:r w:rsidRPr="004F6C6D">
        <w:rPr>
          <w:rFonts w:ascii="Times New Roman" w:hAnsi="Times New Roman" w:cs="Times New Roman"/>
          <w:sz w:val="24"/>
        </w:rPr>
        <w:t>üm ya</w:t>
      </w:r>
      <w:r>
        <w:rPr>
          <w:rFonts w:ascii="Times New Roman" w:hAnsi="Times New Roman" w:cs="Times New Roman"/>
          <w:sz w:val="24"/>
        </w:rPr>
        <w:t>ş</w:t>
      </w:r>
      <w:r w:rsidRPr="004F6C6D">
        <w:rPr>
          <w:rFonts w:ascii="Times New Roman" w:hAnsi="Times New Roman" w:cs="Times New Roman"/>
          <w:sz w:val="24"/>
        </w:rPr>
        <w:t>amaya müsait bir kimlikle okuyucunun kar</w:t>
      </w:r>
      <w:r>
        <w:rPr>
          <w:rFonts w:ascii="Times New Roman" w:hAnsi="Times New Roman" w:cs="Times New Roman"/>
          <w:sz w:val="24"/>
        </w:rPr>
        <w:t>ş</w:t>
      </w:r>
      <w:r w:rsidRPr="004F6C6D">
        <w:rPr>
          <w:rFonts w:ascii="Times New Roman" w:hAnsi="Times New Roman" w:cs="Times New Roman"/>
          <w:sz w:val="24"/>
        </w:rPr>
        <w:t>ısına çıkarır. B</w:t>
      </w:r>
      <w:r>
        <w:rPr>
          <w:rFonts w:ascii="Times New Roman" w:hAnsi="Times New Roman" w:cs="Times New Roman"/>
          <w:sz w:val="24"/>
        </w:rPr>
        <w:t>öylece</w:t>
      </w:r>
      <w:r w:rsidRPr="004F6C6D">
        <w:rPr>
          <w:rFonts w:ascii="Times New Roman" w:hAnsi="Times New Roman" w:cs="Times New Roman"/>
          <w:sz w:val="24"/>
        </w:rPr>
        <w:t xml:space="preserve"> bir deği</w:t>
      </w:r>
      <w:r>
        <w:rPr>
          <w:rFonts w:ascii="Times New Roman" w:hAnsi="Times New Roman" w:cs="Times New Roman"/>
          <w:sz w:val="24"/>
        </w:rPr>
        <w:t>ş</w:t>
      </w:r>
      <w:r w:rsidRPr="004F6C6D">
        <w:rPr>
          <w:rFonts w:ascii="Times New Roman" w:hAnsi="Times New Roman" w:cs="Times New Roman"/>
          <w:sz w:val="24"/>
        </w:rPr>
        <w:t>im ve dönü</w:t>
      </w:r>
      <w:r>
        <w:rPr>
          <w:rFonts w:ascii="Times New Roman" w:hAnsi="Times New Roman" w:cs="Times New Roman"/>
          <w:sz w:val="24"/>
        </w:rPr>
        <w:t>ş</w:t>
      </w:r>
      <w:r w:rsidRPr="004F6C6D">
        <w:rPr>
          <w:rFonts w:ascii="Times New Roman" w:hAnsi="Times New Roman" w:cs="Times New Roman"/>
          <w:sz w:val="24"/>
        </w:rPr>
        <w:t>üm ya</w:t>
      </w:r>
      <w:r>
        <w:rPr>
          <w:rFonts w:ascii="Times New Roman" w:hAnsi="Times New Roman" w:cs="Times New Roman"/>
          <w:sz w:val="24"/>
        </w:rPr>
        <w:t>ş</w:t>
      </w:r>
      <w:r w:rsidRPr="004F6C6D">
        <w:rPr>
          <w:rFonts w:ascii="Times New Roman" w:hAnsi="Times New Roman" w:cs="Times New Roman"/>
          <w:sz w:val="24"/>
        </w:rPr>
        <w:t>ayacak olan ki</w:t>
      </w:r>
      <w:r>
        <w:rPr>
          <w:rFonts w:ascii="Times New Roman" w:hAnsi="Times New Roman" w:cs="Times New Roman"/>
          <w:sz w:val="24"/>
        </w:rPr>
        <w:t>ş</w:t>
      </w:r>
      <w:r w:rsidRPr="004F6C6D">
        <w:rPr>
          <w:rFonts w:ascii="Times New Roman" w:hAnsi="Times New Roman" w:cs="Times New Roman"/>
          <w:sz w:val="24"/>
        </w:rPr>
        <w:t xml:space="preserve">inin </w:t>
      </w:r>
      <w:r>
        <w:rPr>
          <w:rFonts w:ascii="Times New Roman" w:hAnsi="Times New Roman" w:cs="Times New Roman"/>
          <w:sz w:val="24"/>
        </w:rPr>
        <w:t>Mecnun</w:t>
      </w:r>
      <w:r w:rsidRPr="004F6C6D">
        <w:rPr>
          <w:rFonts w:ascii="Times New Roman" w:hAnsi="Times New Roman" w:cs="Times New Roman"/>
          <w:sz w:val="24"/>
        </w:rPr>
        <w:t xml:space="preserve"> olacağını, eserinin daha ba</w:t>
      </w:r>
      <w:r>
        <w:rPr>
          <w:rFonts w:ascii="Times New Roman" w:hAnsi="Times New Roman" w:cs="Times New Roman"/>
          <w:sz w:val="24"/>
        </w:rPr>
        <w:t>ş</w:t>
      </w:r>
      <w:r w:rsidRPr="004F6C6D">
        <w:rPr>
          <w:rFonts w:ascii="Times New Roman" w:hAnsi="Times New Roman" w:cs="Times New Roman"/>
          <w:sz w:val="24"/>
        </w:rPr>
        <w:t xml:space="preserve">ındayken okuyucuya sezdirir. Zira </w:t>
      </w:r>
      <w:r>
        <w:rPr>
          <w:rFonts w:ascii="Times New Roman" w:hAnsi="Times New Roman" w:cs="Times New Roman"/>
          <w:sz w:val="24"/>
        </w:rPr>
        <w:t>Mecnun’</w:t>
      </w:r>
      <w:r w:rsidRPr="004F6C6D">
        <w:rPr>
          <w:rFonts w:ascii="Times New Roman" w:hAnsi="Times New Roman" w:cs="Times New Roman"/>
          <w:sz w:val="24"/>
        </w:rPr>
        <w:t>un doğu</w:t>
      </w:r>
      <w:r>
        <w:rPr>
          <w:rFonts w:ascii="Times New Roman" w:hAnsi="Times New Roman" w:cs="Times New Roman"/>
          <w:sz w:val="24"/>
        </w:rPr>
        <w:t>ş</w:t>
      </w:r>
      <w:r w:rsidRPr="004F6C6D">
        <w:rPr>
          <w:rFonts w:ascii="Times New Roman" w:hAnsi="Times New Roman" w:cs="Times New Roman"/>
          <w:sz w:val="24"/>
        </w:rPr>
        <w:t>tan birtakım olağanüstü davranı</w:t>
      </w:r>
      <w:r>
        <w:rPr>
          <w:rFonts w:ascii="Times New Roman" w:hAnsi="Times New Roman" w:cs="Times New Roman"/>
          <w:sz w:val="24"/>
        </w:rPr>
        <w:t>ş</w:t>
      </w:r>
      <w:r w:rsidRPr="004F6C6D">
        <w:rPr>
          <w:rFonts w:ascii="Times New Roman" w:hAnsi="Times New Roman" w:cs="Times New Roman"/>
          <w:sz w:val="24"/>
        </w:rPr>
        <w:t>lar sergilemesi, onun geli</w:t>
      </w:r>
      <w:r>
        <w:rPr>
          <w:rFonts w:ascii="Times New Roman" w:hAnsi="Times New Roman" w:cs="Times New Roman"/>
          <w:sz w:val="24"/>
        </w:rPr>
        <w:t>ş</w:t>
      </w:r>
      <w:r w:rsidRPr="004F6C6D">
        <w:rPr>
          <w:rFonts w:ascii="Times New Roman" w:hAnsi="Times New Roman" w:cs="Times New Roman"/>
          <w:sz w:val="24"/>
        </w:rPr>
        <w:t>meye, deği</w:t>
      </w:r>
      <w:r>
        <w:rPr>
          <w:rFonts w:ascii="Times New Roman" w:hAnsi="Times New Roman" w:cs="Times New Roman"/>
          <w:sz w:val="24"/>
        </w:rPr>
        <w:t>ş</w:t>
      </w:r>
      <w:r w:rsidRPr="004F6C6D">
        <w:rPr>
          <w:rFonts w:ascii="Times New Roman" w:hAnsi="Times New Roman" w:cs="Times New Roman"/>
          <w:sz w:val="24"/>
        </w:rPr>
        <w:t>meye, olgunla</w:t>
      </w:r>
      <w:r>
        <w:rPr>
          <w:rFonts w:ascii="Times New Roman" w:hAnsi="Times New Roman" w:cs="Times New Roman"/>
          <w:sz w:val="24"/>
        </w:rPr>
        <w:t>ş</w:t>
      </w:r>
      <w:r w:rsidRPr="004F6C6D">
        <w:rPr>
          <w:rFonts w:ascii="Times New Roman" w:hAnsi="Times New Roman" w:cs="Times New Roman"/>
          <w:sz w:val="24"/>
        </w:rPr>
        <w:t>maya uygun bir fıtrata, ba</w:t>
      </w:r>
      <w:r>
        <w:rPr>
          <w:rFonts w:ascii="Times New Roman" w:hAnsi="Times New Roman" w:cs="Times New Roman"/>
          <w:sz w:val="24"/>
        </w:rPr>
        <w:t>ş</w:t>
      </w:r>
      <w:r w:rsidRPr="004F6C6D">
        <w:rPr>
          <w:rFonts w:ascii="Times New Roman" w:hAnsi="Times New Roman" w:cs="Times New Roman"/>
          <w:sz w:val="24"/>
        </w:rPr>
        <w:t>ka bir deyi</w:t>
      </w:r>
      <w:r>
        <w:rPr>
          <w:rFonts w:ascii="Times New Roman" w:hAnsi="Times New Roman" w:cs="Times New Roman"/>
          <w:sz w:val="24"/>
        </w:rPr>
        <w:t>ş</w:t>
      </w:r>
      <w:r w:rsidRPr="004F6C6D">
        <w:rPr>
          <w:rFonts w:ascii="Times New Roman" w:hAnsi="Times New Roman" w:cs="Times New Roman"/>
          <w:sz w:val="24"/>
        </w:rPr>
        <w:t>le istidâda sahip olduğunu göstermektedir.</w:t>
      </w:r>
      <w:r>
        <w:rPr>
          <w:rFonts w:ascii="Times New Roman" w:hAnsi="Times New Roman" w:cs="Times New Roman"/>
          <w:sz w:val="24"/>
        </w:rPr>
        <w:t>”</w:t>
      </w:r>
      <w:r>
        <w:rPr>
          <w:rStyle w:val="DipnotBavurusu"/>
          <w:rFonts w:ascii="Times New Roman" w:hAnsi="Times New Roman" w:cs="Times New Roman"/>
          <w:sz w:val="24"/>
        </w:rPr>
        <w:footnoteReference w:id="3"/>
      </w:r>
      <w:r>
        <w:rPr>
          <w:rFonts w:ascii="Times New Roman" w:hAnsi="Times New Roman" w:cs="Times New Roman"/>
          <w:sz w:val="24"/>
        </w:rPr>
        <w:t xml:space="preserve"> </w:t>
      </w:r>
    </w:p>
    <w:p w:rsidR="00425F8C" w:rsidRPr="008408E6" w:rsidRDefault="00425F8C" w:rsidP="00425F8C">
      <w:pPr>
        <w:autoSpaceDE w:val="0"/>
        <w:autoSpaceDN w:val="0"/>
        <w:adjustRightInd w:val="0"/>
        <w:ind w:firstLine="708"/>
        <w:jc w:val="both"/>
        <w:rPr>
          <w:rFonts w:ascii="Times New Roman" w:hAnsi="Times New Roman" w:cs="Times New Roman"/>
          <w:sz w:val="24"/>
        </w:rPr>
      </w:pPr>
      <w:r w:rsidRPr="008408E6">
        <w:rPr>
          <w:rFonts w:ascii="Times New Roman" w:hAnsi="Times New Roman" w:cs="Times New Roman"/>
          <w:sz w:val="24"/>
        </w:rPr>
        <w:t xml:space="preserve">Fuzulî mesnevisinde, </w:t>
      </w:r>
      <w:r>
        <w:rPr>
          <w:rFonts w:ascii="Times New Roman" w:hAnsi="Times New Roman" w:cs="Times New Roman"/>
          <w:sz w:val="24"/>
        </w:rPr>
        <w:t>Mecnun</w:t>
      </w:r>
      <w:r w:rsidRPr="008408E6">
        <w:rPr>
          <w:rFonts w:ascii="Times New Roman" w:hAnsi="Times New Roman" w:cs="Times New Roman"/>
          <w:sz w:val="24"/>
        </w:rPr>
        <w:t>’u hakiki aşka ulaştırmış olmasına karşılık, Leylâ için böyle bir şeyi söz konusu etmemiştir. Bu da onun, eserini oluştururken toplumun kadın-erkek farkı konusundaki algısına yas</w:t>
      </w:r>
      <w:r>
        <w:rPr>
          <w:rFonts w:ascii="Times New Roman" w:hAnsi="Times New Roman" w:cs="Times New Roman"/>
          <w:sz w:val="24"/>
        </w:rPr>
        <w:t>lanmış olduğunu göstermektedir. Fuzulî</w:t>
      </w:r>
      <w:r w:rsidRPr="008408E6">
        <w:rPr>
          <w:rFonts w:ascii="Times New Roman" w:hAnsi="Times New Roman" w:cs="Times New Roman"/>
          <w:sz w:val="24"/>
        </w:rPr>
        <w:t>, bu algılayıştan eserinin muhtevasına en uygun şekilde yararlanmış</w:t>
      </w:r>
      <w:r>
        <w:rPr>
          <w:rFonts w:ascii="Times New Roman" w:hAnsi="Times New Roman" w:cs="Times New Roman"/>
          <w:sz w:val="24"/>
        </w:rPr>
        <w:t xml:space="preserve">tır. Bir </w:t>
      </w:r>
      <w:r w:rsidRPr="008408E6">
        <w:rPr>
          <w:rFonts w:ascii="Times New Roman" w:hAnsi="Times New Roman" w:cs="Times New Roman"/>
          <w:sz w:val="24"/>
        </w:rPr>
        <w:t xml:space="preserve">taraftan toplumun kadın üzerindeki baskısını </w:t>
      </w:r>
      <w:r>
        <w:rPr>
          <w:rFonts w:ascii="Times New Roman" w:hAnsi="Times New Roman" w:cs="Times New Roman"/>
          <w:sz w:val="24"/>
        </w:rPr>
        <w:t xml:space="preserve">(özellikle Leylâ’nın annesinin ağzından) </w:t>
      </w:r>
      <w:r w:rsidRPr="008408E6">
        <w:rPr>
          <w:rFonts w:ascii="Times New Roman" w:hAnsi="Times New Roman" w:cs="Times New Roman"/>
          <w:sz w:val="24"/>
        </w:rPr>
        <w:t xml:space="preserve">vurgulayarak yaşananların okuyucu üzerinde gerçeklik izlenimi uyandırmasını sağlamış, diğer taraftan da hakikate ulaşabilme konusunda </w:t>
      </w:r>
      <w:r>
        <w:rPr>
          <w:rFonts w:ascii="Times New Roman" w:hAnsi="Times New Roman" w:cs="Times New Roman"/>
          <w:sz w:val="24"/>
        </w:rPr>
        <w:t xml:space="preserve">Leylâ’yı Mecnun’un değişim ve dönüşümünde bir basamak olarak kullanmıştır. </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lastRenderedPageBreak/>
        <w:t xml:space="preserve">Shakespeare’in gençlik dönemi eserlerinden biri olan </w:t>
      </w:r>
      <w:r w:rsidRPr="00D55641">
        <w:rPr>
          <w:rFonts w:ascii="Times New Roman" w:hAnsi="Times New Roman" w:cs="Times New Roman"/>
          <w:i/>
          <w:sz w:val="24"/>
        </w:rPr>
        <w:t>Romeo ve Juliet</w:t>
      </w:r>
      <w:r>
        <w:rPr>
          <w:rFonts w:ascii="Times New Roman" w:hAnsi="Times New Roman" w:cs="Times New Roman"/>
          <w:sz w:val="24"/>
        </w:rPr>
        <w:t xml:space="preserve"> için esinlendiği kaynak ise, 1563’te genç yaşta boğularak ölen Arthur Broke (ya da Brooke) adlı ozanın 1562 yılında yazdığı </w:t>
      </w:r>
      <w:r w:rsidRPr="00D55641">
        <w:rPr>
          <w:rFonts w:ascii="Times New Roman" w:hAnsi="Times New Roman" w:cs="Times New Roman"/>
          <w:i/>
          <w:sz w:val="24"/>
        </w:rPr>
        <w:t>Romeus and Juliet</w:t>
      </w:r>
      <w:r>
        <w:rPr>
          <w:rFonts w:ascii="Times New Roman" w:hAnsi="Times New Roman" w:cs="Times New Roman"/>
          <w:sz w:val="24"/>
        </w:rPr>
        <w:t xml:space="preserve"> adlı şiirdir.</w:t>
      </w:r>
      <w:r>
        <w:rPr>
          <w:rStyle w:val="DipnotBavurusu"/>
          <w:rFonts w:ascii="Times New Roman" w:hAnsi="Times New Roman" w:cs="Times New Roman"/>
          <w:sz w:val="24"/>
        </w:rPr>
        <w:footnoteReference w:id="4"/>
      </w:r>
      <w:r>
        <w:rPr>
          <w:rFonts w:ascii="Times New Roman" w:hAnsi="Times New Roman" w:cs="Times New Roman"/>
          <w:sz w:val="24"/>
        </w:rPr>
        <w:t xml:space="preserve"> Shakespeare Broke’un şiirinden esinlenirken olay dizisinde birçok yeri kendine göre değiştirmiştir.</w:t>
      </w:r>
    </w:p>
    <w:p w:rsidR="00425F8C" w:rsidRDefault="00425F8C" w:rsidP="00425F8C">
      <w:pPr>
        <w:spacing w:before="120" w:after="120"/>
        <w:ind w:firstLine="708"/>
        <w:jc w:val="both"/>
        <w:rPr>
          <w:rFonts w:ascii="Times New Roman" w:hAnsi="Times New Roman" w:cs="Times New Roman"/>
          <w:sz w:val="24"/>
          <w:szCs w:val="24"/>
        </w:rPr>
      </w:pPr>
      <w:r w:rsidRPr="00F35D34">
        <w:rPr>
          <w:rFonts w:ascii="Times New Roman" w:hAnsi="Times New Roman" w:cs="Times New Roman"/>
        </w:rPr>
        <w:t>“</w:t>
      </w:r>
      <w:r w:rsidRPr="00AD004B">
        <w:rPr>
          <w:rFonts w:ascii="Times New Roman" w:hAnsi="Times New Roman" w:cs="Times New Roman"/>
          <w:sz w:val="24"/>
          <w:szCs w:val="24"/>
        </w:rPr>
        <w:t>Shakespeare kendi oyunlarını ve oyun ki</w:t>
      </w:r>
      <w:r>
        <w:rPr>
          <w:rFonts w:ascii="Times New Roman" w:hAnsi="Times New Roman" w:cs="Times New Roman"/>
          <w:sz w:val="24"/>
          <w:szCs w:val="24"/>
        </w:rPr>
        <w:t>ş</w:t>
      </w:r>
      <w:r w:rsidRPr="00AD004B">
        <w:rPr>
          <w:rFonts w:ascii="Times New Roman" w:hAnsi="Times New Roman" w:cs="Times New Roman"/>
          <w:sz w:val="24"/>
          <w:szCs w:val="24"/>
        </w:rPr>
        <w:t xml:space="preserve">ilerini betimlerken döneminin </w:t>
      </w:r>
      <w:r>
        <w:rPr>
          <w:rFonts w:ascii="Times New Roman" w:hAnsi="Times New Roman" w:cs="Times New Roman"/>
          <w:sz w:val="24"/>
          <w:szCs w:val="24"/>
        </w:rPr>
        <w:t>‘</w:t>
      </w:r>
      <w:r w:rsidRPr="00AD004B">
        <w:rPr>
          <w:rFonts w:ascii="Times New Roman" w:hAnsi="Times New Roman" w:cs="Times New Roman"/>
          <w:sz w:val="24"/>
          <w:szCs w:val="24"/>
        </w:rPr>
        <w:t>konjonktürü</w:t>
      </w:r>
      <w:r>
        <w:rPr>
          <w:rFonts w:ascii="Times New Roman" w:hAnsi="Times New Roman" w:cs="Times New Roman"/>
          <w:sz w:val="24"/>
          <w:szCs w:val="24"/>
        </w:rPr>
        <w:t>’</w:t>
      </w:r>
      <w:r w:rsidRPr="00AD004B">
        <w:rPr>
          <w:rFonts w:ascii="Times New Roman" w:hAnsi="Times New Roman" w:cs="Times New Roman"/>
          <w:sz w:val="24"/>
          <w:szCs w:val="24"/>
        </w:rPr>
        <w:t xml:space="preserve"> içinde pek çok farklı olgudan yararlanmı</w:t>
      </w:r>
      <w:r>
        <w:rPr>
          <w:rFonts w:ascii="Times New Roman" w:hAnsi="Times New Roman" w:cs="Times New Roman"/>
          <w:sz w:val="24"/>
          <w:szCs w:val="24"/>
        </w:rPr>
        <w:t>ş</w:t>
      </w:r>
      <w:r w:rsidRPr="00AD004B">
        <w:rPr>
          <w:rFonts w:ascii="Times New Roman" w:hAnsi="Times New Roman" w:cs="Times New Roman"/>
          <w:sz w:val="24"/>
          <w:szCs w:val="24"/>
        </w:rPr>
        <w:t>tır. Kadın karakterlerini son derece insani bir çerçevede kullanıp, güzellik, a</w:t>
      </w:r>
      <w:r>
        <w:rPr>
          <w:rFonts w:ascii="Times New Roman" w:hAnsi="Times New Roman" w:cs="Times New Roman"/>
          <w:sz w:val="24"/>
          <w:szCs w:val="24"/>
        </w:rPr>
        <w:t>ş</w:t>
      </w:r>
      <w:r w:rsidRPr="00AD004B">
        <w:rPr>
          <w:rFonts w:ascii="Times New Roman" w:hAnsi="Times New Roman" w:cs="Times New Roman"/>
          <w:sz w:val="24"/>
          <w:szCs w:val="24"/>
        </w:rPr>
        <w:t>k, sevgi, adalet, onur ve gerçeklik</w:t>
      </w:r>
      <w:r>
        <w:rPr>
          <w:rFonts w:ascii="Times New Roman" w:hAnsi="Times New Roman" w:cs="Times New Roman"/>
          <w:sz w:val="24"/>
          <w:szCs w:val="24"/>
        </w:rPr>
        <w:t xml:space="preserve"> </w:t>
      </w:r>
      <w:r w:rsidRPr="00AD004B">
        <w:rPr>
          <w:rFonts w:ascii="Times New Roman" w:hAnsi="Times New Roman" w:cs="Times New Roman"/>
          <w:sz w:val="24"/>
          <w:szCs w:val="24"/>
        </w:rPr>
        <w:t>kavramlarından yola çıkarak döneminin kadınına olan bakı</w:t>
      </w:r>
      <w:r>
        <w:rPr>
          <w:rFonts w:ascii="Times New Roman" w:hAnsi="Times New Roman" w:cs="Times New Roman"/>
          <w:sz w:val="24"/>
          <w:szCs w:val="24"/>
        </w:rPr>
        <w:t>ş</w:t>
      </w:r>
      <w:r w:rsidRPr="00AD004B">
        <w:rPr>
          <w:rFonts w:ascii="Times New Roman" w:hAnsi="Times New Roman" w:cs="Times New Roman"/>
          <w:sz w:val="24"/>
          <w:szCs w:val="24"/>
        </w:rPr>
        <w:t xml:space="preserve"> açısını dramatize etmeye çalı</w:t>
      </w:r>
      <w:r>
        <w:rPr>
          <w:rFonts w:ascii="Times New Roman" w:hAnsi="Times New Roman" w:cs="Times New Roman"/>
          <w:sz w:val="24"/>
          <w:szCs w:val="24"/>
        </w:rPr>
        <w:t>ş</w:t>
      </w:r>
      <w:r w:rsidRPr="00AD004B">
        <w:rPr>
          <w:rFonts w:ascii="Times New Roman" w:hAnsi="Times New Roman" w:cs="Times New Roman"/>
          <w:sz w:val="24"/>
          <w:szCs w:val="24"/>
        </w:rPr>
        <w:t>mı</w:t>
      </w:r>
      <w:r>
        <w:rPr>
          <w:rFonts w:ascii="Times New Roman" w:hAnsi="Times New Roman" w:cs="Times New Roman"/>
          <w:sz w:val="24"/>
          <w:szCs w:val="24"/>
        </w:rPr>
        <w:t>ş</w:t>
      </w:r>
      <w:r w:rsidRPr="00AD004B">
        <w:rPr>
          <w:rFonts w:ascii="Times New Roman" w:hAnsi="Times New Roman" w:cs="Times New Roman"/>
          <w:sz w:val="24"/>
          <w:szCs w:val="24"/>
        </w:rPr>
        <w:t>tır</w:t>
      </w:r>
      <w:r w:rsidRPr="00371108">
        <w:rPr>
          <w:rFonts w:ascii="Times New Roman" w:hAnsi="Times New Roman" w:cs="Times New Roman"/>
          <w:sz w:val="23"/>
          <w:szCs w:val="23"/>
        </w:rPr>
        <w:t>.</w:t>
      </w:r>
      <w:r>
        <w:rPr>
          <w:rFonts w:ascii="Times New Roman" w:hAnsi="Times New Roman" w:cs="Times New Roman"/>
          <w:sz w:val="23"/>
          <w:szCs w:val="23"/>
        </w:rPr>
        <w:t xml:space="preserve"> </w:t>
      </w:r>
      <w:r w:rsidRPr="00371108">
        <w:rPr>
          <w:rFonts w:ascii="Times New Roman" w:hAnsi="Times New Roman" w:cs="Times New Roman"/>
          <w:sz w:val="23"/>
          <w:szCs w:val="23"/>
        </w:rPr>
        <w:t>(…)</w:t>
      </w:r>
      <w:r>
        <w:rPr>
          <w:sz w:val="23"/>
          <w:szCs w:val="23"/>
        </w:rPr>
        <w:t xml:space="preserve"> </w:t>
      </w:r>
      <w:r w:rsidRPr="00AD004B">
        <w:rPr>
          <w:rFonts w:ascii="Times New Roman" w:hAnsi="Times New Roman" w:cs="Times New Roman"/>
          <w:sz w:val="24"/>
          <w:szCs w:val="24"/>
        </w:rPr>
        <w:t>Shakespeare bazı oyunlarında, oyun boyunca pek çok kadın karakter zihinsel kapasite açısından erkeklerle e</w:t>
      </w:r>
      <w:r>
        <w:rPr>
          <w:rFonts w:ascii="Times New Roman" w:hAnsi="Times New Roman" w:cs="Times New Roman"/>
          <w:sz w:val="24"/>
          <w:szCs w:val="24"/>
        </w:rPr>
        <w:t>ş</w:t>
      </w:r>
      <w:r w:rsidRPr="00AD004B">
        <w:rPr>
          <w:rFonts w:ascii="Times New Roman" w:hAnsi="Times New Roman" w:cs="Times New Roman"/>
          <w:sz w:val="24"/>
          <w:szCs w:val="24"/>
        </w:rPr>
        <w:t>it zekâya sahip olduklarını ortaya koymanın yanı sıra, çoğu zaman onlardan da üstün olduklarını gösterir.</w:t>
      </w:r>
      <w:r>
        <w:rPr>
          <w:rFonts w:ascii="Times New Roman" w:hAnsi="Times New Roman" w:cs="Times New Roman"/>
          <w:sz w:val="24"/>
          <w:szCs w:val="24"/>
        </w:rPr>
        <w:t xml:space="preserve"> (…)</w:t>
      </w:r>
      <w:r w:rsidRPr="00AD004B">
        <w:rPr>
          <w:rFonts w:ascii="Times New Roman" w:hAnsi="Times New Roman" w:cs="Times New Roman"/>
          <w:sz w:val="24"/>
          <w:szCs w:val="24"/>
        </w:rPr>
        <w:t xml:space="preserve"> Çoğu yerde, kadının erkeğin malı değil, erkeğin kar</w:t>
      </w:r>
      <w:r>
        <w:rPr>
          <w:rFonts w:ascii="Times New Roman" w:hAnsi="Times New Roman" w:cs="Times New Roman"/>
          <w:sz w:val="24"/>
          <w:szCs w:val="24"/>
        </w:rPr>
        <w:t>ş</w:t>
      </w:r>
      <w:r w:rsidRPr="00AD004B">
        <w:rPr>
          <w:rFonts w:ascii="Times New Roman" w:hAnsi="Times New Roman" w:cs="Times New Roman"/>
          <w:sz w:val="24"/>
          <w:szCs w:val="24"/>
        </w:rPr>
        <w:t>ısında aktif rol oynayan partneri olduğu duru</w:t>
      </w:r>
      <w:r>
        <w:rPr>
          <w:rFonts w:ascii="Times New Roman" w:hAnsi="Times New Roman" w:cs="Times New Roman"/>
          <w:sz w:val="24"/>
          <w:szCs w:val="24"/>
        </w:rPr>
        <w:t>ş</w:t>
      </w:r>
      <w:r w:rsidRPr="00AD004B">
        <w:rPr>
          <w:rFonts w:ascii="Times New Roman" w:hAnsi="Times New Roman" w:cs="Times New Roman"/>
          <w:sz w:val="24"/>
          <w:szCs w:val="24"/>
        </w:rPr>
        <w:t>unu sergiler. Hâlbuki Ortaçağ ve Rönesans dönemine baktığımızda, çoğu kadının mal-mülk olarak değerlendirildiğini görürüz.</w:t>
      </w:r>
      <w:r>
        <w:rPr>
          <w:rFonts w:ascii="Times New Roman" w:hAnsi="Times New Roman" w:cs="Times New Roman"/>
          <w:sz w:val="24"/>
          <w:szCs w:val="24"/>
        </w:rPr>
        <w:t xml:space="preserve"> </w:t>
      </w:r>
      <w:r w:rsidRPr="00F35D34">
        <w:rPr>
          <w:rFonts w:ascii="Times New Roman" w:hAnsi="Times New Roman" w:cs="Times New Roman"/>
          <w:sz w:val="24"/>
          <w:szCs w:val="24"/>
        </w:rPr>
        <w:t>O dönemde kadın, güçsüz bir cinsiyet, eğitimsiz, sadece beden olarak değil zihinsel anlamda da zayıf olarak değerlendiriliyordu. Kadınlarla ilgili tüm kural ve kanunlar erkeklere ne tür kadının ideal kadın olduğunu ve kadınlara da bu ideale ulaşmak için nasıl davranmaları gerektiğini öğretmeyi amaçlamaktaydı.</w:t>
      </w:r>
      <w:r w:rsidRPr="00F35D34">
        <w:rPr>
          <w:i/>
          <w:iCs/>
          <w:sz w:val="23"/>
          <w:szCs w:val="23"/>
        </w:rPr>
        <w:t xml:space="preserve"> </w:t>
      </w:r>
      <w:r w:rsidRPr="00F35D34">
        <w:rPr>
          <w:rFonts w:ascii="Times New Roman" w:hAnsi="Times New Roman" w:cs="Times New Roman"/>
          <w:sz w:val="24"/>
          <w:szCs w:val="24"/>
        </w:rPr>
        <w:t>Ortaçağ İngiliz Edebiyatının, edebiyat ve kadın ilişkisinde kadının güçsü</w:t>
      </w:r>
      <w:r>
        <w:rPr>
          <w:rFonts w:ascii="Times New Roman" w:hAnsi="Times New Roman" w:cs="Times New Roman"/>
          <w:sz w:val="24"/>
          <w:szCs w:val="24"/>
        </w:rPr>
        <w:t>zlüğünü vurgulayan bir edebiyat</w:t>
      </w:r>
      <w:r w:rsidRPr="00F35D34">
        <w:rPr>
          <w:rFonts w:ascii="Times New Roman" w:hAnsi="Times New Roman" w:cs="Times New Roman"/>
          <w:sz w:val="24"/>
          <w:szCs w:val="24"/>
        </w:rPr>
        <w:t xml:space="preserve"> olduğunu söyleyebiliriz.</w:t>
      </w:r>
      <w:r>
        <w:rPr>
          <w:sz w:val="23"/>
          <w:szCs w:val="23"/>
        </w:rPr>
        <w:t xml:space="preserve"> (…) </w:t>
      </w:r>
      <w:r w:rsidRPr="00F35D34">
        <w:rPr>
          <w:rFonts w:ascii="Times New Roman" w:hAnsi="Times New Roman" w:cs="Times New Roman"/>
          <w:sz w:val="24"/>
          <w:szCs w:val="24"/>
        </w:rPr>
        <w:t>Kadınlar genelde kitaplarda yaptıkları yanlışlıklar yüzünden yer alırlar ve edebiyat da bir söylem aracı olarak kadınların olumsuz imajına katkıda bulunur</w:t>
      </w:r>
      <w:r>
        <w:rPr>
          <w:rFonts w:ascii="Times New Roman" w:hAnsi="Times New Roman" w:cs="Times New Roman"/>
          <w:sz w:val="24"/>
          <w:szCs w:val="24"/>
        </w:rPr>
        <w:t>du</w:t>
      </w:r>
      <w:r w:rsidRPr="00F35D34">
        <w:rPr>
          <w:rFonts w:ascii="Times New Roman" w:hAnsi="Times New Roman" w:cs="Times New Roman"/>
          <w:sz w:val="24"/>
          <w:szCs w:val="24"/>
        </w:rPr>
        <w:t>.</w:t>
      </w:r>
      <w:r>
        <w:rPr>
          <w:rFonts w:ascii="Times New Roman" w:hAnsi="Times New Roman" w:cs="Times New Roman"/>
          <w:sz w:val="24"/>
          <w:szCs w:val="24"/>
        </w:rPr>
        <w:t>”</w:t>
      </w:r>
      <w:r>
        <w:rPr>
          <w:rStyle w:val="DipnotBavurusu"/>
          <w:rFonts w:ascii="Times New Roman" w:hAnsi="Times New Roman" w:cs="Times New Roman"/>
          <w:sz w:val="24"/>
          <w:szCs w:val="24"/>
        </w:rPr>
        <w:footnoteReference w:id="5"/>
      </w:r>
    </w:p>
    <w:p w:rsidR="00425F8C" w:rsidRPr="00371108" w:rsidRDefault="00425F8C" w:rsidP="00425F8C">
      <w:pPr>
        <w:spacing w:before="120" w:after="120"/>
        <w:ind w:firstLine="708"/>
        <w:jc w:val="both"/>
        <w:rPr>
          <w:rFonts w:ascii="Times New Roman" w:hAnsi="Times New Roman" w:cs="Times New Roman"/>
          <w:sz w:val="24"/>
          <w:szCs w:val="24"/>
        </w:rPr>
      </w:pPr>
      <w:r>
        <w:rPr>
          <w:rFonts w:ascii="Times New Roman" w:hAnsi="Times New Roman" w:cs="Times New Roman"/>
          <w:sz w:val="24"/>
          <w:szCs w:val="24"/>
        </w:rPr>
        <w:t>“</w:t>
      </w:r>
      <w:r w:rsidRPr="00371108">
        <w:rPr>
          <w:rFonts w:ascii="Times New Roman" w:hAnsi="Times New Roman" w:cs="Times New Roman"/>
          <w:sz w:val="24"/>
          <w:szCs w:val="24"/>
        </w:rPr>
        <w:t>Shakespeare’in kadın karakterlerinden bazılarını - Lady Macbeth (</w:t>
      </w:r>
      <w:r w:rsidRPr="00371108">
        <w:rPr>
          <w:rFonts w:ascii="Times New Roman" w:hAnsi="Times New Roman" w:cs="Times New Roman"/>
          <w:i/>
          <w:sz w:val="24"/>
          <w:szCs w:val="24"/>
        </w:rPr>
        <w:t>Macbeth</w:t>
      </w:r>
      <w:r w:rsidRPr="00371108">
        <w:rPr>
          <w:rFonts w:ascii="Times New Roman" w:hAnsi="Times New Roman" w:cs="Times New Roman"/>
          <w:sz w:val="24"/>
          <w:szCs w:val="24"/>
        </w:rPr>
        <w:t>), Kleopatra (</w:t>
      </w:r>
      <w:r w:rsidRPr="00371108">
        <w:rPr>
          <w:rFonts w:ascii="Times New Roman" w:hAnsi="Times New Roman" w:cs="Times New Roman"/>
          <w:i/>
          <w:sz w:val="24"/>
          <w:szCs w:val="24"/>
        </w:rPr>
        <w:t>Antonios &amp; Kleopatra</w:t>
      </w:r>
      <w:r w:rsidRPr="00371108">
        <w:rPr>
          <w:rFonts w:ascii="Times New Roman" w:hAnsi="Times New Roman" w:cs="Times New Roman"/>
          <w:sz w:val="24"/>
          <w:szCs w:val="24"/>
        </w:rPr>
        <w:t>), Juliet (</w:t>
      </w:r>
      <w:r w:rsidRPr="00371108">
        <w:rPr>
          <w:rFonts w:ascii="Times New Roman" w:hAnsi="Times New Roman" w:cs="Times New Roman"/>
          <w:i/>
          <w:sz w:val="24"/>
          <w:szCs w:val="24"/>
        </w:rPr>
        <w:t>Romeo &amp; Juliet</w:t>
      </w:r>
      <w:r w:rsidRPr="00371108">
        <w:rPr>
          <w:rFonts w:ascii="Times New Roman" w:hAnsi="Times New Roman" w:cs="Times New Roman"/>
          <w:sz w:val="24"/>
          <w:szCs w:val="24"/>
        </w:rPr>
        <w:t>), Cordelia (</w:t>
      </w:r>
      <w:r w:rsidRPr="00371108">
        <w:rPr>
          <w:rFonts w:ascii="Times New Roman" w:hAnsi="Times New Roman" w:cs="Times New Roman"/>
          <w:i/>
          <w:sz w:val="24"/>
          <w:szCs w:val="24"/>
        </w:rPr>
        <w:t>Kral Lear</w:t>
      </w:r>
      <w:r w:rsidRPr="00371108">
        <w:rPr>
          <w:rFonts w:ascii="Times New Roman" w:hAnsi="Times New Roman" w:cs="Times New Roman"/>
          <w:sz w:val="24"/>
          <w:szCs w:val="24"/>
        </w:rPr>
        <w:t>)- hor gördüğünü ve yerdiğini, hatta bazen, Ophelia (</w:t>
      </w:r>
      <w:r w:rsidRPr="00371108">
        <w:rPr>
          <w:rFonts w:ascii="Times New Roman" w:hAnsi="Times New Roman" w:cs="Times New Roman"/>
          <w:i/>
          <w:sz w:val="24"/>
          <w:szCs w:val="24"/>
        </w:rPr>
        <w:t>Hamlet</w:t>
      </w:r>
      <w:r w:rsidRPr="00371108">
        <w:rPr>
          <w:rFonts w:ascii="Times New Roman" w:hAnsi="Times New Roman" w:cs="Times New Roman"/>
          <w:sz w:val="24"/>
          <w:szCs w:val="24"/>
        </w:rPr>
        <w:t>) ve Desdemona (</w:t>
      </w:r>
      <w:r w:rsidRPr="00371108">
        <w:rPr>
          <w:rFonts w:ascii="Times New Roman" w:hAnsi="Times New Roman" w:cs="Times New Roman"/>
          <w:i/>
          <w:sz w:val="24"/>
          <w:szCs w:val="24"/>
        </w:rPr>
        <w:t>Othello</w:t>
      </w:r>
      <w:r w:rsidRPr="00371108">
        <w:rPr>
          <w:rFonts w:ascii="Times New Roman" w:hAnsi="Times New Roman" w:cs="Times New Roman"/>
          <w:sz w:val="24"/>
          <w:szCs w:val="24"/>
        </w:rPr>
        <w:t>) karakterlerinde olduğu gibi – ki bu iki oyununda kadını “birey”den çok mülk gibi gören bir bakış açısı geliştirmiştir - hiçbir hataları olmadığı hâlde erkeklerin dünyasında haksızca ölüme mahkûm oldukları için, kadını ezdiğini de söyleyebiliriz</w:t>
      </w:r>
      <w:r>
        <w:rPr>
          <w:rFonts w:ascii="Times New Roman" w:hAnsi="Times New Roman" w:cs="Times New Roman"/>
          <w:sz w:val="24"/>
          <w:szCs w:val="24"/>
        </w:rPr>
        <w:t>.”</w:t>
      </w:r>
      <w:r>
        <w:rPr>
          <w:rStyle w:val="DipnotBavurusu"/>
          <w:rFonts w:ascii="Times New Roman" w:hAnsi="Times New Roman" w:cs="Times New Roman"/>
          <w:sz w:val="24"/>
          <w:szCs w:val="24"/>
        </w:rPr>
        <w:footnoteReference w:id="6"/>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Hikâyemiz, Capulet ve Montegue adlı iki düşman ailenin uşakları, çocukları ve yeğenlerinin kavgasıyla başlar. Bir tarafta nereden doğduğu unutulmuş, nesilden nesile aktarılan nefretin meyvesi bir kavga yaşanırken diğer tarafta Montegue ailesinin tek oğlu olan Romeo’nun aşk acısıyla kavganın çok dışında kaldığını hatta sonradan bu kavgadan haberi olduğunu görürüz. </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Shakespeare tragedyasının başında Romeo’ya söylettirdiği aşağıdaki repliklerle kavga-aşk acısı çatışmasını ortaya koyarak bizleri şaşırtır. </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w:t>
      </w:r>
      <w:r w:rsidRPr="002800D2">
        <w:rPr>
          <w:rFonts w:ascii="Times New Roman" w:hAnsi="Times New Roman" w:cs="Times New Roman"/>
          <w:i/>
          <w:sz w:val="24"/>
        </w:rPr>
        <w:t>Neler doğuyor nefretten, ama daha çoktur sevgiden doğan</w:t>
      </w:r>
    </w:p>
    <w:p w:rsidR="00425F8C" w:rsidRDefault="00425F8C" w:rsidP="00425F8C">
      <w:pPr>
        <w:spacing w:before="120" w:after="120"/>
        <w:ind w:firstLine="708"/>
        <w:jc w:val="both"/>
        <w:rPr>
          <w:rFonts w:ascii="Times New Roman" w:hAnsi="Times New Roman" w:cs="Times New Roman"/>
          <w:sz w:val="24"/>
        </w:rPr>
      </w:pPr>
      <w:r w:rsidRPr="002800D2">
        <w:rPr>
          <w:rFonts w:ascii="Times New Roman" w:hAnsi="Times New Roman" w:cs="Times New Roman"/>
          <w:i/>
          <w:sz w:val="24"/>
        </w:rPr>
        <w:t>Ey kavgacı sevgi! Sevilen nefret!”</w:t>
      </w:r>
      <w:r>
        <w:rPr>
          <w:rFonts w:ascii="Times New Roman" w:hAnsi="Times New Roman" w:cs="Times New Roman"/>
          <w:sz w:val="24"/>
        </w:rPr>
        <w:t xml:space="preserve"> </w:t>
      </w:r>
      <w:r>
        <w:rPr>
          <w:rStyle w:val="DipnotBavurusu"/>
          <w:rFonts w:ascii="Times New Roman" w:hAnsi="Times New Roman" w:cs="Times New Roman"/>
          <w:sz w:val="24"/>
        </w:rPr>
        <w:footnoteReference w:id="7"/>
      </w:r>
      <w:r>
        <w:rPr>
          <w:rFonts w:ascii="Times New Roman" w:hAnsi="Times New Roman" w:cs="Times New Roman"/>
          <w:sz w:val="24"/>
        </w:rPr>
        <w:t xml:space="preserve"> </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Romeo, Rosalina adlı birini sevmekte ve aşkına karşılık bulamamaktadır. Bu aşk onu herkesten uzak tutmaktadır. Tek bir sırdaşı vardır: sadık ve dürüst kuzeni Benvolio. Çevresindeki arkadaşları özellikle yersiz ve çok konuşmasıyla tanınan Mercutio, Romeo’yu aşkını unutması ve eğlenmesi için teşvik etmektedir. Bu kavgadan bir gün sonra Capuletlerde maskeli bir parti verildiğini duyan Romeo’nun arkadaşları, hem eğlenmek hem de Romeo’ya </w:t>
      </w:r>
      <w:r>
        <w:rPr>
          <w:rFonts w:ascii="Times New Roman" w:hAnsi="Times New Roman" w:cs="Times New Roman"/>
          <w:sz w:val="24"/>
        </w:rPr>
        <w:lastRenderedPageBreak/>
        <w:t xml:space="preserve">aşk acısını unutturmak için partiye katılmaya karar veririler. İşte o gece Romeo’nun, Monteguaların, Capuletlerin kaderi değişir çünkü kahramanlarımız o gece karşılaşırlar. </w:t>
      </w:r>
    </w:p>
    <w:p w:rsidR="00425F8C" w:rsidRDefault="00425F8C" w:rsidP="00425F8C">
      <w:pPr>
        <w:spacing w:before="120" w:after="120"/>
        <w:ind w:firstLine="0"/>
        <w:jc w:val="both"/>
        <w:rPr>
          <w:rFonts w:ascii="Times New Roman" w:hAnsi="Times New Roman" w:cs="Times New Roman"/>
          <w:sz w:val="24"/>
        </w:rPr>
      </w:pPr>
      <w:r>
        <w:rPr>
          <w:rFonts w:ascii="Times New Roman" w:hAnsi="Times New Roman" w:cs="Times New Roman"/>
          <w:sz w:val="24"/>
        </w:rPr>
        <w:tab/>
        <w:t xml:space="preserve">Biz tragedyada Juliet’i ilk olarak annesi ve dadısı ile yaptığı konuşmada görürüz. Anne Lady Capulet, kızının seçkin bir kişi olan Paris ile evlenmesini istemektedir. Juliet evlilik konusundaki kararsızlığını “Hiç düşünmediğim bir onurdur evlenmek.” repliğiyle belirtir. Anne Paris konusundaki ısrarcı tavırlarını şu sözlerle sürdürür:     </w:t>
      </w:r>
    </w:p>
    <w:p w:rsidR="00425F8C" w:rsidRPr="002800D2" w:rsidRDefault="00425F8C" w:rsidP="00425F8C">
      <w:pPr>
        <w:spacing w:before="120" w:after="120"/>
        <w:ind w:firstLine="708"/>
        <w:rPr>
          <w:rFonts w:ascii="Times New Roman" w:hAnsi="Times New Roman" w:cs="Times New Roman"/>
          <w:i/>
          <w:sz w:val="24"/>
        </w:rPr>
      </w:pPr>
      <w:r>
        <w:rPr>
          <w:rFonts w:ascii="Times New Roman" w:hAnsi="Times New Roman" w:cs="Times New Roman"/>
          <w:sz w:val="24"/>
        </w:rPr>
        <w:t>“</w:t>
      </w:r>
      <w:r w:rsidRPr="002800D2">
        <w:rPr>
          <w:rFonts w:ascii="Times New Roman" w:hAnsi="Times New Roman" w:cs="Times New Roman"/>
          <w:i/>
          <w:sz w:val="24"/>
        </w:rPr>
        <w:t>Paris’in yüzünü bir kitap gibi okuyacaksın,</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Güzellik kalemiyle yazılan hazzı bulacaksın;</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Anlayacaksın büyülü bir uyumla tamamlandığını</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 xml:space="preserve">Yüzünde </w:t>
      </w:r>
      <w:r>
        <w:rPr>
          <w:rFonts w:ascii="Times New Roman" w:hAnsi="Times New Roman" w:cs="Times New Roman"/>
          <w:i/>
          <w:sz w:val="24"/>
        </w:rPr>
        <w:t xml:space="preserve"> </w:t>
      </w:r>
      <w:r w:rsidRPr="002800D2">
        <w:rPr>
          <w:rFonts w:ascii="Times New Roman" w:hAnsi="Times New Roman" w:cs="Times New Roman"/>
          <w:i/>
          <w:sz w:val="24"/>
        </w:rPr>
        <w:t>birleşen çizgilerin.</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Bu güzel kitapta bilinmedik yerleri</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Öğretecektir sana onun gözbebekleri.</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Bu değerli aşk kitabını, bu bağsız âşığı</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Güzelleştirmek için sarıp kaplamak gerek.</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Altın öyküsü altın anahtarla kilitlenmiş bir kitap</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Herkesin gözünde nasıl bir hayranlık uyandırır!</w:t>
      </w:r>
    </w:p>
    <w:p w:rsidR="00425F8C" w:rsidRPr="002800D2" w:rsidRDefault="00425F8C" w:rsidP="00425F8C">
      <w:pPr>
        <w:spacing w:before="120" w:after="120"/>
        <w:ind w:firstLine="708"/>
        <w:rPr>
          <w:rFonts w:ascii="Times New Roman" w:hAnsi="Times New Roman" w:cs="Times New Roman"/>
          <w:i/>
          <w:sz w:val="24"/>
        </w:rPr>
      </w:pPr>
      <w:r w:rsidRPr="002800D2">
        <w:rPr>
          <w:rFonts w:ascii="Times New Roman" w:hAnsi="Times New Roman" w:cs="Times New Roman"/>
          <w:i/>
          <w:sz w:val="24"/>
        </w:rPr>
        <w:t>Onun sahip olduklarına sen ortak olacaksın,</w:t>
      </w:r>
    </w:p>
    <w:p w:rsidR="00425F8C" w:rsidRDefault="00425F8C" w:rsidP="00425F8C">
      <w:pPr>
        <w:spacing w:before="120" w:after="120"/>
        <w:ind w:firstLine="708"/>
        <w:rPr>
          <w:rFonts w:ascii="Times New Roman" w:hAnsi="Times New Roman" w:cs="Times New Roman"/>
          <w:sz w:val="24"/>
        </w:rPr>
      </w:pPr>
      <w:r w:rsidRPr="002800D2">
        <w:rPr>
          <w:rFonts w:ascii="Times New Roman" w:hAnsi="Times New Roman" w:cs="Times New Roman"/>
          <w:i/>
          <w:sz w:val="24"/>
        </w:rPr>
        <w:t>Onu elde etmekle sen azalmayacaksın</w:t>
      </w:r>
      <w:r>
        <w:rPr>
          <w:rFonts w:ascii="Times New Roman" w:hAnsi="Times New Roman" w:cs="Times New Roman"/>
          <w:sz w:val="24"/>
        </w:rPr>
        <w:t>.</w:t>
      </w:r>
      <w:r>
        <w:rPr>
          <w:rStyle w:val="DipnotBavurusu"/>
          <w:rFonts w:ascii="Times New Roman" w:hAnsi="Times New Roman" w:cs="Times New Roman"/>
          <w:sz w:val="24"/>
        </w:rPr>
        <w:footnoteReference w:id="8"/>
      </w:r>
      <w:r>
        <w:rPr>
          <w:rFonts w:ascii="Times New Roman" w:hAnsi="Times New Roman" w:cs="Times New Roman"/>
          <w:sz w:val="24"/>
        </w:rPr>
        <w:t>”</w:t>
      </w:r>
    </w:p>
    <w:p w:rsidR="00425F8C" w:rsidRDefault="00425F8C" w:rsidP="00425F8C">
      <w:pPr>
        <w:spacing w:before="120" w:after="120"/>
        <w:ind w:firstLine="0"/>
        <w:jc w:val="both"/>
        <w:rPr>
          <w:rFonts w:ascii="Times New Roman" w:hAnsi="Times New Roman" w:cs="Times New Roman"/>
          <w:sz w:val="24"/>
        </w:rPr>
      </w:pPr>
    </w:p>
    <w:p w:rsidR="00425F8C" w:rsidRDefault="00425F8C" w:rsidP="00425F8C">
      <w:pPr>
        <w:spacing w:before="120" w:after="120"/>
        <w:ind w:firstLine="0"/>
        <w:jc w:val="both"/>
        <w:rPr>
          <w:rFonts w:ascii="Times New Roman" w:hAnsi="Times New Roman" w:cs="Times New Roman"/>
          <w:sz w:val="24"/>
        </w:rPr>
      </w:pPr>
      <w:r>
        <w:rPr>
          <w:rFonts w:ascii="Times New Roman" w:hAnsi="Times New Roman" w:cs="Times New Roman"/>
          <w:sz w:val="24"/>
        </w:rPr>
        <w:t xml:space="preserve">Juliet annesinin Paris’in aşkına karşılık verip veremeyeceği sorusuna </w:t>
      </w:r>
    </w:p>
    <w:p w:rsidR="00425F8C" w:rsidRPr="00CD7BAD" w:rsidRDefault="00425F8C" w:rsidP="00425F8C">
      <w:pPr>
        <w:spacing w:before="120" w:after="120"/>
        <w:ind w:firstLine="708"/>
        <w:jc w:val="both"/>
        <w:rPr>
          <w:rFonts w:ascii="Times New Roman" w:hAnsi="Times New Roman" w:cs="Times New Roman"/>
          <w:i/>
          <w:sz w:val="24"/>
        </w:rPr>
      </w:pPr>
      <w:r>
        <w:rPr>
          <w:rFonts w:ascii="Times New Roman" w:hAnsi="Times New Roman" w:cs="Times New Roman"/>
          <w:sz w:val="24"/>
        </w:rPr>
        <w:t>“</w:t>
      </w:r>
      <w:r w:rsidRPr="00CD7BAD">
        <w:rPr>
          <w:rFonts w:ascii="Times New Roman" w:hAnsi="Times New Roman" w:cs="Times New Roman"/>
          <w:i/>
          <w:sz w:val="24"/>
        </w:rPr>
        <w:t>Sevmek için bakarım, bakmak sevgiyi getirirse,</w:t>
      </w:r>
    </w:p>
    <w:p w:rsidR="00425F8C" w:rsidRPr="00CD7BAD" w:rsidRDefault="00425F8C" w:rsidP="00425F8C">
      <w:pPr>
        <w:spacing w:before="120" w:after="120"/>
        <w:ind w:firstLine="708"/>
        <w:jc w:val="both"/>
        <w:rPr>
          <w:rFonts w:ascii="Times New Roman" w:hAnsi="Times New Roman" w:cs="Times New Roman"/>
          <w:i/>
          <w:sz w:val="24"/>
        </w:rPr>
      </w:pPr>
      <w:r w:rsidRPr="00CD7BAD">
        <w:rPr>
          <w:rFonts w:ascii="Times New Roman" w:hAnsi="Times New Roman" w:cs="Times New Roman"/>
          <w:i/>
          <w:sz w:val="24"/>
        </w:rPr>
        <w:t>Ama derinlere dalmam gözlerimle,</w:t>
      </w:r>
    </w:p>
    <w:p w:rsidR="00425F8C" w:rsidRDefault="00425F8C" w:rsidP="00425F8C">
      <w:pPr>
        <w:spacing w:before="120" w:after="120"/>
        <w:ind w:firstLine="708"/>
        <w:jc w:val="both"/>
        <w:rPr>
          <w:rFonts w:ascii="Times New Roman" w:hAnsi="Times New Roman" w:cs="Times New Roman"/>
          <w:sz w:val="24"/>
        </w:rPr>
      </w:pPr>
      <w:r w:rsidRPr="00CD7BAD">
        <w:rPr>
          <w:rFonts w:ascii="Times New Roman" w:hAnsi="Times New Roman" w:cs="Times New Roman"/>
          <w:i/>
          <w:sz w:val="24"/>
        </w:rPr>
        <w:t>Gitmem izninizden bir parça ileriye.</w:t>
      </w:r>
      <w:r w:rsidRPr="00CD7BAD">
        <w:rPr>
          <w:rStyle w:val="DipnotBavurusu"/>
          <w:rFonts w:ascii="Times New Roman" w:hAnsi="Times New Roman" w:cs="Times New Roman"/>
          <w:i/>
          <w:sz w:val="24"/>
        </w:rPr>
        <w:footnoteReference w:id="9"/>
      </w:r>
      <w:r w:rsidRPr="00CD7BAD">
        <w:rPr>
          <w:rFonts w:ascii="Times New Roman" w:hAnsi="Times New Roman" w:cs="Times New Roman"/>
          <w:i/>
          <w:sz w:val="24"/>
        </w:rPr>
        <w:t>”</w:t>
      </w:r>
      <w:r>
        <w:rPr>
          <w:rFonts w:ascii="Times New Roman" w:hAnsi="Times New Roman" w:cs="Times New Roman"/>
          <w:sz w:val="24"/>
        </w:rPr>
        <w:t xml:space="preserve"> repliği ile cevap vererek ailesine olan bağlılığını dile getirir.</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Romeo ve Juliet’in karşılaştıkları gece nefretin sevgiyi doğurduğu gecedir. Romeo’nun tasviriyle Juliet bir pırlantadır. El sürülmeyecek kadar güzel ve dünya için fazla değerli bir taştır. Kargalar arasında bir ak güvercindir. Romeo o geceye kadar gerçek güzelliğin farkında değildir. Dadısından Romeo’nun düşmanının oğlu olduğunu öğrenen Juliet ise sevgisini</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w:t>
      </w:r>
      <w:r w:rsidRPr="00CD7BAD">
        <w:rPr>
          <w:rFonts w:ascii="Times New Roman" w:hAnsi="Times New Roman" w:cs="Times New Roman"/>
          <w:i/>
          <w:sz w:val="24"/>
        </w:rPr>
        <w:t>Biricik sevgim, biricik nefretimden doğdu.</w:t>
      </w:r>
    </w:p>
    <w:p w:rsidR="00425F8C" w:rsidRPr="00CD7BAD" w:rsidRDefault="00425F8C" w:rsidP="00425F8C">
      <w:pPr>
        <w:spacing w:before="120" w:after="120"/>
        <w:ind w:firstLine="708"/>
        <w:jc w:val="both"/>
        <w:rPr>
          <w:rFonts w:ascii="Times New Roman" w:hAnsi="Times New Roman" w:cs="Times New Roman"/>
          <w:i/>
          <w:sz w:val="24"/>
        </w:rPr>
      </w:pPr>
      <w:r>
        <w:rPr>
          <w:rFonts w:ascii="Times New Roman" w:hAnsi="Times New Roman" w:cs="Times New Roman"/>
          <w:i/>
          <w:sz w:val="24"/>
        </w:rPr>
        <w:t xml:space="preserve"> </w:t>
      </w:r>
      <w:r w:rsidRPr="00CD7BAD">
        <w:rPr>
          <w:rFonts w:ascii="Times New Roman" w:hAnsi="Times New Roman" w:cs="Times New Roman"/>
          <w:i/>
          <w:sz w:val="24"/>
        </w:rPr>
        <w:t>Erken görüp tanımadığım, tanımakta geç kaldığım;</w:t>
      </w:r>
    </w:p>
    <w:p w:rsidR="00425F8C" w:rsidRPr="00CD7BAD" w:rsidRDefault="00425F8C" w:rsidP="00425F8C">
      <w:pPr>
        <w:spacing w:before="120" w:after="120"/>
        <w:ind w:firstLine="708"/>
        <w:jc w:val="both"/>
        <w:rPr>
          <w:rFonts w:ascii="Times New Roman" w:hAnsi="Times New Roman" w:cs="Times New Roman"/>
          <w:i/>
          <w:sz w:val="24"/>
        </w:rPr>
      </w:pPr>
      <w:r w:rsidRPr="00CD7BAD">
        <w:rPr>
          <w:rFonts w:ascii="Times New Roman" w:hAnsi="Times New Roman" w:cs="Times New Roman"/>
          <w:i/>
          <w:sz w:val="24"/>
        </w:rPr>
        <w:t>Tiksinilen bir düşmanı birden sevmemle</w:t>
      </w:r>
    </w:p>
    <w:p w:rsidR="00425F8C" w:rsidRDefault="00425F8C" w:rsidP="00425F8C">
      <w:pPr>
        <w:spacing w:before="120" w:after="120"/>
        <w:ind w:firstLine="708"/>
        <w:jc w:val="both"/>
        <w:rPr>
          <w:rFonts w:ascii="Times New Roman" w:hAnsi="Times New Roman" w:cs="Times New Roman"/>
          <w:sz w:val="24"/>
        </w:rPr>
      </w:pPr>
      <w:r w:rsidRPr="00CD7BAD">
        <w:rPr>
          <w:rFonts w:ascii="Times New Roman" w:hAnsi="Times New Roman" w:cs="Times New Roman"/>
          <w:i/>
          <w:sz w:val="24"/>
        </w:rPr>
        <w:t>Harika bir sevgi doğdu böyle.</w:t>
      </w:r>
      <w:r w:rsidRPr="00CD7BAD">
        <w:rPr>
          <w:rStyle w:val="DipnotBavurusu"/>
          <w:rFonts w:ascii="Times New Roman" w:hAnsi="Times New Roman" w:cs="Times New Roman"/>
          <w:i/>
          <w:sz w:val="24"/>
        </w:rPr>
        <w:footnoteReference w:id="10"/>
      </w:r>
      <w:r w:rsidRPr="00CD7BAD">
        <w:rPr>
          <w:rFonts w:ascii="Times New Roman" w:hAnsi="Times New Roman" w:cs="Times New Roman"/>
          <w:i/>
          <w:sz w:val="24"/>
        </w:rPr>
        <w:t>”</w:t>
      </w:r>
      <w:r>
        <w:rPr>
          <w:rFonts w:ascii="Times New Roman" w:hAnsi="Times New Roman" w:cs="Times New Roman"/>
          <w:sz w:val="24"/>
        </w:rPr>
        <w:t xml:space="preserve"> sözleriyle önce kendine itiraf eder.</w:t>
      </w:r>
    </w:p>
    <w:p w:rsidR="00425F8C" w:rsidRDefault="00425F8C" w:rsidP="00425F8C">
      <w:pPr>
        <w:spacing w:before="120" w:after="120"/>
        <w:ind w:firstLine="0"/>
        <w:jc w:val="both"/>
        <w:rPr>
          <w:rFonts w:ascii="Times New Roman" w:hAnsi="Times New Roman" w:cs="Times New Roman"/>
          <w:sz w:val="24"/>
        </w:rPr>
      </w:pPr>
      <w:r>
        <w:rPr>
          <w:rFonts w:ascii="Times New Roman" w:hAnsi="Times New Roman" w:cs="Times New Roman"/>
          <w:sz w:val="24"/>
        </w:rPr>
        <w:t>Romeo ise şu tepkiyi verir:</w:t>
      </w:r>
    </w:p>
    <w:p w:rsidR="00425F8C" w:rsidRPr="00CD7BAD" w:rsidRDefault="00425F8C" w:rsidP="00425F8C">
      <w:pPr>
        <w:spacing w:before="120" w:after="120"/>
        <w:ind w:firstLine="708"/>
        <w:jc w:val="both"/>
        <w:rPr>
          <w:rFonts w:ascii="Times New Roman" w:hAnsi="Times New Roman" w:cs="Times New Roman"/>
          <w:i/>
          <w:sz w:val="24"/>
        </w:rPr>
      </w:pPr>
      <w:r>
        <w:rPr>
          <w:rFonts w:ascii="Times New Roman" w:hAnsi="Times New Roman" w:cs="Times New Roman"/>
          <w:sz w:val="24"/>
        </w:rPr>
        <w:t>“</w:t>
      </w:r>
      <w:r w:rsidRPr="00CD7BAD">
        <w:rPr>
          <w:rFonts w:ascii="Times New Roman" w:hAnsi="Times New Roman" w:cs="Times New Roman"/>
          <w:i/>
          <w:sz w:val="24"/>
        </w:rPr>
        <w:t>Bir Capulet mi o? Sevimli alacaklı!</w:t>
      </w:r>
    </w:p>
    <w:p w:rsidR="00425F8C" w:rsidRPr="00CD7BAD" w:rsidRDefault="00425F8C" w:rsidP="00425F8C">
      <w:pPr>
        <w:spacing w:before="120" w:after="120"/>
        <w:ind w:firstLine="708"/>
        <w:jc w:val="both"/>
        <w:rPr>
          <w:rFonts w:ascii="Times New Roman" w:hAnsi="Times New Roman" w:cs="Times New Roman"/>
          <w:i/>
          <w:sz w:val="24"/>
        </w:rPr>
      </w:pPr>
      <w:r w:rsidRPr="00CD7BAD">
        <w:rPr>
          <w:rFonts w:ascii="Times New Roman" w:hAnsi="Times New Roman" w:cs="Times New Roman"/>
          <w:i/>
          <w:sz w:val="24"/>
        </w:rPr>
        <w:lastRenderedPageBreak/>
        <w:t>Düşmanıma borçluyum demek ki yaşamımı.</w:t>
      </w:r>
      <w:r w:rsidRPr="00CD7BAD">
        <w:rPr>
          <w:rStyle w:val="DipnotBavurusu"/>
          <w:rFonts w:ascii="Times New Roman" w:hAnsi="Times New Roman" w:cs="Times New Roman"/>
          <w:i/>
          <w:sz w:val="24"/>
        </w:rPr>
        <w:footnoteReference w:id="11"/>
      </w:r>
      <w:r w:rsidRPr="00CD7BAD">
        <w:rPr>
          <w:rFonts w:ascii="Times New Roman" w:hAnsi="Times New Roman" w:cs="Times New Roman"/>
          <w:i/>
          <w:sz w:val="24"/>
        </w:rPr>
        <w:t>”</w:t>
      </w:r>
    </w:p>
    <w:p w:rsidR="00425F8C" w:rsidRDefault="00425F8C" w:rsidP="00425F8C">
      <w:pPr>
        <w:pStyle w:val="Default"/>
        <w:ind w:firstLine="708"/>
        <w:rPr>
          <w:rFonts w:eastAsiaTheme="minorEastAsia"/>
          <w:color w:val="auto"/>
          <w:szCs w:val="22"/>
        </w:rPr>
      </w:pPr>
      <w:r w:rsidRPr="006053C6">
        <w:rPr>
          <w:rFonts w:eastAsiaTheme="minorEastAsia"/>
          <w:color w:val="auto"/>
          <w:szCs w:val="22"/>
        </w:rPr>
        <w:t xml:space="preserve">Leylâ ile </w:t>
      </w:r>
      <w:r>
        <w:rPr>
          <w:rFonts w:eastAsiaTheme="minorEastAsia"/>
          <w:color w:val="auto"/>
          <w:szCs w:val="22"/>
        </w:rPr>
        <w:t>Mecnun</w:t>
      </w:r>
      <w:r w:rsidRPr="006053C6">
        <w:rPr>
          <w:rFonts w:eastAsiaTheme="minorEastAsia"/>
          <w:color w:val="auto"/>
          <w:szCs w:val="22"/>
        </w:rPr>
        <w:t xml:space="preserve"> arasındaki a</w:t>
      </w:r>
      <w:r>
        <w:rPr>
          <w:rFonts w:eastAsiaTheme="minorEastAsia"/>
          <w:color w:val="auto"/>
          <w:szCs w:val="22"/>
        </w:rPr>
        <w:t>ş</w:t>
      </w:r>
      <w:r w:rsidRPr="006053C6">
        <w:rPr>
          <w:rFonts w:eastAsiaTheme="minorEastAsia"/>
          <w:color w:val="auto"/>
          <w:szCs w:val="22"/>
        </w:rPr>
        <w:t>k</w:t>
      </w:r>
      <w:r>
        <w:rPr>
          <w:rFonts w:eastAsiaTheme="minorEastAsia"/>
          <w:color w:val="auto"/>
          <w:szCs w:val="22"/>
        </w:rPr>
        <w:t xml:space="preserve"> ise</w:t>
      </w:r>
      <w:r w:rsidRPr="006053C6">
        <w:rPr>
          <w:rFonts w:eastAsiaTheme="minorEastAsia"/>
          <w:color w:val="auto"/>
          <w:szCs w:val="22"/>
        </w:rPr>
        <w:t xml:space="preserve"> </w:t>
      </w:r>
      <w:r>
        <w:rPr>
          <w:rFonts w:eastAsiaTheme="minorEastAsia"/>
          <w:color w:val="auto"/>
          <w:szCs w:val="22"/>
        </w:rPr>
        <w:t>mektepte başlar. İki sevgili birbirlerini gördükleri ilk andan itibaren kendilerinden geçerler.</w:t>
      </w:r>
    </w:p>
    <w:p w:rsidR="00425F8C" w:rsidRDefault="00425F8C" w:rsidP="00425F8C">
      <w:pPr>
        <w:pStyle w:val="Default"/>
        <w:rPr>
          <w:rFonts w:eastAsiaTheme="minorEastAsia"/>
          <w:color w:val="auto"/>
          <w:szCs w:val="22"/>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Ol iki semen-ber ü sehî-kad</w:t>
      </w:r>
    </w:p>
    <w:p w:rsidR="00425F8C"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Birbirine oldular mukayyed </w:t>
      </w:r>
    </w:p>
    <w:p w:rsidR="00D306EF" w:rsidRPr="00D306EF" w:rsidRDefault="00D306EF" w:rsidP="00425F8C">
      <w:pPr>
        <w:pStyle w:val="Default"/>
        <w:ind w:firstLine="708"/>
        <w:rPr>
          <w:rFonts w:ascii="Palatino Linotype" w:eastAsia="Times New Roman" w:hAnsi="Palatino Linotype"/>
          <w:i/>
          <w:iCs/>
          <w:sz w:val="20"/>
          <w:szCs w:val="20"/>
          <w:lang w:eastAsia="tr-TR"/>
        </w:rPr>
      </w:pPr>
      <w:r w:rsidRPr="00D306EF">
        <w:rPr>
          <w:rFonts w:ascii="Palatino Linotype" w:eastAsia="Times New Roman" w:hAnsi="Palatino Linotype"/>
          <w:i/>
          <w:iCs/>
          <w:sz w:val="20"/>
          <w:szCs w:val="20"/>
          <w:lang w:eastAsia="tr-TR"/>
        </w:rPr>
        <w:t>(Bu iki yasemin göğüslü ve fidan boylu, birbirlerine tutuldular.)</w:t>
      </w:r>
    </w:p>
    <w:p w:rsidR="00425F8C" w:rsidRPr="00F9449E" w:rsidRDefault="00425F8C" w:rsidP="006F5603">
      <w:pPr>
        <w:pStyle w:val="Default"/>
        <w:ind w:firstLine="708"/>
        <w:rPr>
          <w:rFonts w:ascii="Palatino Linotype" w:eastAsia="Times New Roman" w:hAnsi="Palatino Linotype"/>
          <w:sz w:val="20"/>
          <w:szCs w:val="20"/>
          <w:lang w:eastAsia="tr-TR"/>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Bir câmdan içdiler mey-i zevk </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Ol iki harâb-ı bâde-i şevk </w:t>
      </w:r>
    </w:p>
    <w:p w:rsidR="00425F8C" w:rsidRPr="00F9449E" w:rsidRDefault="00425F8C" w:rsidP="006F5603">
      <w:pPr>
        <w:pStyle w:val="Default"/>
        <w:ind w:firstLine="708"/>
        <w:rPr>
          <w:rFonts w:ascii="Palatino Linotype" w:eastAsia="Times New Roman" w:hAnsi="Palatino Linotype"/>
          <w:sz w:val="20"/>
          <w:szCs w:val="20"/>
          <w:lang w:eastAsia="tr-TR"/>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Girdâb-ı belâya oldular gark</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Kalmadı aralarında bir fark</w:t>
      </w:r>
      <w:r w:rsidRPr="00F9449E">
        <w:rPr>
          <w:rFonts w:ascii="Palatino Linotype" w:eastAsia="Times New Roman" w:hAnsi="Palatino Linotype"/>
          <w:sz w:val="20"/>
          <w:szCs w:val="20"/>
          <w:lang w:eastAsia="tr-TR"/>
        </w:rPr>
        <w:footnoteReference w:id="12"/>
      </w:r>
      <w:r w:rsidRPr="00F9449E">
        <w:rPr>
          <w:rFonts w:ascii="Palatino Linotype" w:eastAsia="Times New Roman" w:hAnsi="Palatino Linotype"/>
          <w:sz w:val="20"/>
          <w:szCs w:val="20"/>
          <w:lang w:eastAsia="tr-TR"/>
        </w:rPr>
        <w:t xml:space="preserve"> (LM 595-597)</w:t>
      </w:r>
    </w:p>
    <w:p w:rsidR="00425F8C" w:rsidRDefault="00D1574E" w:rsidP="00D1574E">
      <w:pPr>
        <w:pStyle w:val="Default"/>
        <w:ind w:left="705"/>
        <w:rPr>
          <w:rFonts w:eastAsiaTheme="minorEastAsia"/>
          <w:color w:val="auto"/>
          <w:szCs w:val="22"/>
        </w:rPr>
      </w:pPr>
      <w:r w:rsidRPr="00D1574E">
        <w:rPr>
          <w:rFonts w:eastAsiaTheme="minorEastAsia"/>
          <w:color w:val="auto"/>
          <w:sz w:val="20"/>
          <w:szCs w:val="18"/>
        </w:rPr>
        <w:t>(</w:t>
      </w:r>
      <w:r w:rsidRPr="00D1574E">
        <w:rPr>
          <w:rFonts w:eastAsiaTheme="minorEastAsia"/>
          <w:i/>
          <w:iCs/>
          <w:color w:val="auto"/>
          <w:sz w:val="20"/>
          <w:szCs w:val="18"/>
        </w:rPr>
        <w:t>O iki arzu sarhoşu, bir kadehten zevk şarabı içerek bela girdabına battılar ve aralarında ayrılık gayrılık kalmadı.)</w:t>
      </w:r>
    </w:p>
    <w:p w:rsidR="00D1574E" w:rsidRDefault="00D1574E" w:rsidP="00425F8C">
      <w:pPr>
        <w:pStyle w:val="Default"/>
        <w:ind w:firstLine="708"/>
        <w:jc w:val="both"/>
        <w:rPr>
          <w:rFonts w:eastAsiaTheme="minorEastAsia"/>
          <w:color w:val="auto"/>
          <w:szCs w:val="22"/>
        </w:rPr>
      </w:pPr>
    </w:p>
    <w:p w:rsidR="00425F8C" w:rsidRDefault="00425F8C" w:rsidP="00425F8C">
      <w:pPr>
        <w:pStyle w:val="Default"/>
        <w:ind w:firstLine="708"/>
        <w:jc w:val="both"/>
        <w:rPr>
          <w:rFonts w:eastAsiaTheme="minorEastAsia"/>
          <w:color w:val="auto"/>
          <w:szCs w:val="22"/>
        </w:rPr>
      </w:pPr>
      <w:r>
        <w:rPr>
          <w:rFonts w:eastAsiaTheme="minorEastAsia"/>
          <w:color w:val="auto"/>
          <w:szCs w:val="22"/>
        </w:rPr>
        <w:t xml:space="preserve">Aynı kadehten zevk şarabını içerek bela girdabına düşen bu iki arzu sarhoşunun birbirlerine olan ilgi ve yakınlıkları sebebiyle aşkları gizli kalmaz ve zaman içinde toplumun melamet oklarına hedef olurlar. </w:t>
      </w:r>
    </w:p>
    <w:p w:rsidR="00425F8C" w:rsidRDefault="00425F8C" w:rsidP="00425F8C">
      <w:pPr>
        <w:pStyle w:val="Default"/>
        <w:rPr>
          <w:rFonts w:eastAsiaTheme="minorEastAsia"/>
          <w:color w:val="auto"/>
          <w:szCs w:val="22"/>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Aşk olduğu yerde mahfî olmaz</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Aşk içre olan karâr bulmaz </w:t>
      </w:r>
    </w:p>
    <w:p w:rsidR="00425F8C" w:rsidRDefault="000A6E25" w:rsidP="00425F8C">
      <w:pPr>
        <w:pStyle w:val="Default"/>
        <w:rPr>
          <w:rFonts w:ascii="Palatino Linotype" w:eastAsia="Times New Roman" w:hAnsi="Palatino Linotype"/>
          <w:i/>
          <w:iCs/>
          <w:sz w:val="20"/>
          <w:szCs w:val="20"/>
          <w:lang w:eastAsia="tr-TR"/>
        </w:rPr>
      </w:pPr>
      <w:r>
        <w:rPr>
          <w:rFonts w:ascii="Palatino Linotype" w:eastAsia="Times New Roman" w:hAnsi="Palatino Linotype"/>
          <w:sz w:val="20"/>
          <w:szCs w:val="20"/>
          <w:lang w:eastAsia="tr-TR"/>
        </w:rPr>
        <w:tab/>
      </w:r>
      <w:r w:rsidRPr="000A6E25">
        <w:rPr>
          <w:rFonts w:ascii="Palatino Linotype" w:eastAsia="Times New Roman" w:hAnsi="Palatino Linotype"/>
          <w:i/>
          <w:iCs/>
          <w:sz w:val="20"/>
          <w:szCs w:val="20"/>
          <w:lang w:eastAsia="tr-TR"/>
        </w:rPr>
        <w:t>(Fakat, bir yerde aşk blundu mu, gizli kalmaz ve aşka düşenin artık rahatı ve huzuru kaçar.)</w:t>
      </w:r>
    </w:p>
    <w:p w:rsidR="002071D1" w:rsidRPr="000A6E25" w:rsidRDefault="002071D1" w:rsidP="00425F8C">
      <w:pPr>
        <w:pStyle w:val="Default"/>
        <w:rPr>
          <w:rFonts w:ascii="Palatino Linotype" w:eastAsia="Times New Roman" w:hAnsi="Palatino Linotype"/>
          <w:i/>
          <w:iCs/>
          <w:sz w:val="20"/>
          <w:szCs w:val="20"/>
          <w:lang w:eastAsia="tr-TR"/>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Aşk âteşine budur alâmet </w:t>
      </w:r>
    </w:p>
    <w:p w:rsidR="00425F8C"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Kim baş çeke şu’le-i melâmet (LM 607-608)</w:t>
      </w:r>
    </w:p>
    <w:p w:rsidR="002071D1" w:rsidRPr="002071D1" w:rsidRDefault="002071D1" w:rsidP="00425F8C">
      <w:pPr>
        <w:pStyle w:val="Default"/>
        <w:ind w:firstLine="708"/>
        <w:rPr>
          <w:rFonts w:ascii="Palatino Linotype" w:eastAsia="Times New Roman" w:hAnsi="Palatino Linotype"/>
          <w:i/>
          <w:iCs/>
          <w:sz w:val="20"/>
          <w:szCs w:val="20"/>
          <w:lang w:eastAsia="tr-TR"/>
        </w:rPr>
      </w:pPr>
      <w:r w:rsidRPr="002071D1">
        <w:rPr>
          <w:rFonts w:ascii="Palatino Linotype" w:eastAsia="Times New Roman" w:hAnsi="Palatino Linotype"/>
          <w:i/>
          <w:iCs/>
          <w:sz w:val="20"/>
          <w:szCs w:val="20"/>
          <w:lang w:eastAsia="tr-TR"/>
        </w:rPr>
        <w:t>(Aşk ateşinin belirtisi, kınama ve ayıplama alevlerinin baş göstermesidir.)</w:t>
      </w:r>
    </w:p>
    <w:p w:rsidR="00425F8C" w:rsidRDefault="00425F8C" w:rsidP="00425F8C">
      <w:pPr>
        <w:pStyle w:val="Default"/>
        <w:rPr>
          <w:sz w:val="22"/>
          <w:szCs w:val="22"/>
        </w:rPr>
      </w:pPr>
      <w:r>
        <w:rPr>
          <w:sz w:val="22"/>
          <w:szCs w:val="22"/>
        </w:rPr>
        <w:t xml:space="preserve"> </w:t>
      </w:r>
    </w:p>
    <w:p w:rsidR="00425F8C" w:rsidRPr="00F82B82" w:rsidRDefault="00425F8C" w:rsidP="00425F8C">
      <w:pPr>
        <w:pStyle w:val="Default"/>
        <w:ind w:firstLine="708"/>
        <w:jc w:val="both"/>
        <w:rPr>
          <w:rFonts w:eastAsiaTheme="minorEastAsia"/>
          <w:color w:val="auto"/>
          <w:szCs w:val="22"/>
        </w:rPr>
      </w:pPr>
      <w:r w:rsidRPr="00F82B82">
        <w:rPr>
          <w:rFonts w:eastAsiaTheme="minorEastAsia"/>
          <w:color w:val="auto"/>
          <w:szCs w:val="22"/>
        </w:rPr>
        <w:t xml:space="preserve">İki sevgili toplumun melamet oklarına daha fazla hedef olmamak adına dikkatli davranmaya ve konuşmak için çeşitli bahaneler bulmaya başlarlar. Ezberini unutan Mecnun’un </w:t>
      </w:r>
      <w:r>
        <w:rPr>
          <w:rFonts w:eastAsiaTheme="minorEastAsia"/>
          <w:color w:val="auto"/>
          <w:szCs w:val="22"/>
        </w:rPr>
        <w:t>Leylâ</w:t>
      </w:r>
      <w:r w:rsidRPr="00F82B82">
        <w:rPr>
          <w:rFonts w:eastAsiaTheme="minorEastAsia"/>
          <w:color w:val="auto"/>
          <w:szCs w:val="22"/>
        </w:rPr>
        <w:t xml:space="preserve">’dan yardım istemesi, yazıyı bilerek yanlış yazıp </w:t>
      </w:r>
      <w:r>
        <w:rPr>
          <w:rFonts w:eastAsiaTheme="minorEastAsia"/>
          <w:color w:val="auto"/>
          <w:szCs w:val="22"/>
        </w:rPr>
        <w:t>Leylâ</w:t>
      </w:r>
      <w:r w:rsidRPr="00F82B82">
        <w:rPr>
          <w:rFonts w:eastAsiaTheme="minorEastAsia"/>
          <w:color w:val="auto"/>
          <w:szCs w:val="22"/>
        </w:rPr>
        <w:t xml:space="preserve">’nın düzeltmesini talep etmesi, kitabını kasten sınıfta bırakıp Leylâ’ya sorması bahanelerden birkaçıdır. Konuşmak için bile bu kadar çaba sarf eden Leylâ ve Mecnun’un aksine Romeo ve Juliet’in karşılaştıkları ilk gece daha kim olduklarını bilmeden birbirlerini öpmesi dikkat çekici bir ayrıntıdır. </w:t>
      </w:r>
    </w:p>
    <w:p w:rsidR="00425F8C" w:rsidRPr="00F82B82" w:rsidRDefault="00425F8C" w:rsidP="00425F8C">
      <w:pPr>
        <w:pStyle w:val="Default"/>
        <w:ind w:firstLine="708"/>
        <w:jc w:val="both"/>
        <w:rPr>
          <w:rFonts w:eastAsiaTheme="minorEastAsia"/>
          <w:color w:val="auto"/>
          <w:szCs w:val="22"/>
        </w:rPr>
      </w:pPr>
      <w:r>
        <w:rPr>
          <w:rFonts w:eastAsiaTheme="minorEastAsia"/>
          <w:color w:val="auto"/>
          <w:szCs w:val="22"/>
        </w:rPr>
        <w:t xml:space="preserve">Leylâ ve Mecnun’un aşklarının toplum engeline takılmasını önlemek için aldıkları </w:t>
      </w:r>
      <w:r w:rsidRPr="00F82B82">
        <w:rPr>
          <w:rFonts w:eastAsiaTheme="minorEastAsia"/>
          <w:color w:val="auto"/>
          <w:szCs w:val="22"/>
        </w:rPr>
        <w:t>tedbirler yeterli olmaz ve dedikodular Leylâ’nın annesinin kulağına kadar ulaşır.</w:t>
      </w:r>
      <w:r>
        <w:rPr>
          <w:rFonts w:eastAsiaTheme="minorEastAsia"/>
          <w:color w:val="auto"/>
          <w:szCs w:val="22"/>
        </w:rPr>
        <w:t xml:space="preserve"> </w:t>
      </w:r>
      <w:r>
        <w:t>Leylâ</w:t>
      </w:r>
      <w:r w:rsidRPr="005A000E">
        <w:t>’nın annesinin öfke kokan nasihatleri aslında toplumun aşk konusunda kadına ve erkeğe biçtiği rolü de yansıtır. Önce öfkesini dışa vuran anne sonra cinsiyet faktörü üzerinde yoğunlaşır</w:t>
      </w:r>
      <w:r>
        <w:t>.</w:t>
      </w:r>
    </w:p>
    <w:p w:rsidR="00425F8C" w:rsidRPr="00F82B82" w:rsidRDefault="00425F8C" w:rsidP="00425F8C">
      <w:pPr>
        <w:pStyle w:val="Default"/>
        <w:rPr>
          <w:rFonts w:eastAsiaTheme="minorEastAsia"/>
          <w:color w:val="auto"/>
          <w:szCs w:val="22"/>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K’ey şûh nedür bu güft ü gûlar </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Kılmak sana ta’ne ayb-cûlar</w:t>
      </w:r>
    </w:p>
    <w:p w:rsidR="00FA7845" w:rsidRDefault="00FA7845" w:rsidP="00FA7845">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92263D">
        <w:rPr>
          <w:rFonts w:ascii="Palatino Linotype" w:eastAsia="Times New Roman" w:hAnsi="Palatino Linotype"/>
          <w:i/>
          <w:iCs/>
          <w:sz w:val="20"/>
          <w:szCs w:val="20"/>
          <w:lang w:eastAsia="tr-TR"/>
        </w:rPr>
        <w:t>Ey hoppa! –dedi- nedir bu dedikodular? Bu ayıp arayanların seni kınamaları ne demek oluyor?</w:t>
      </w:r>
      <w:r>
        <w:rPr>
          <w:rFonts w:ascii="Palatino Linotype" w:eastAsia="Times New Roman" w:hAnsi="Palatino Linotype"/>
          <w:sz w:val="20"/>
          <w:szCs w:val="20"/>
          <w:lang w:eastAsia="tr-TR"/>
        </w:rPr>
        <w:t>”)</w:t>
      </w:r>
    </w:p>
    <w:p w:rsidR="00425F8C" w:rsidRDefault="00425F8C" w:rsidP="00425F8C">
      <w:pPr>
        <w:pStyle w:val="Default"/>
        <w:rPr>
          <w:rFonts w:eastAsiaTheme="minorEastAsia"/>
          <w:color w:val="auto"/>
          <w:szCs w:val="22"/>
        </w:rPr>
      </w:pPr>
    </w:p>
    <w:p w:rsidR="00425F8C" w:rsidRPr="00F9449E" w:rsidRDefault="00425F8C" w:rsidP="00425F8C">
      <w:pPr>
        <w:pStyle w:val="Default"/>
        <w:rPr>
          <w:rFonts w:ascii="Palatino Linotype" w:eastAsia="Times New Roman" w:hAnsi="Palatino Linotype"/>
          <w:sz w:val="20"/>
          <w:szCs w:val="20"/>
          <w:lang w:eastAsia="tr-TR"/>
        </w:rPr>
      </w:pPr>
      <w:r w:rsidRPr="00F01333">
        <w:rPr>
          <w:rFonts w:eastAsiaTheme="minorEastAsia"/>
          <w:color w:val="auto"/>
          <w:szCs w:val="22"/>
        </w:rPr>
        <w:t xml:space="preserve"> </w:t>
      </w:r>
      <w:r>
        <w:rPr>
          <w:rFonts w:eastAsiaTheme="minorEastAsia"/>
          <w:color w:val="auto"/>
          <w:szCs w:val="22"/>
        </w:rPr>
        <w:tab/>
      </w:r>
      <w:r w:rsidRPr="00F9449E">
        <w:rPr>
          <w:rFonts w:ascii="Palatino Linotype" w:eastAsia="Times New Roman" w:hAnsi="Palatino Linotype"/>
          <w:sz w:val="20"/>
          <w:szCs w:val="20"/>
          <w:lang w:eastAsia="tr-TR"/>
        </w:rPr>
        <w:t xml:space="preserve">Niçün özüne ziyân edersen </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Yahşi adunı yaman edersen</w:t>
      </w:r>
    </w:p>
    <w:p w:rsidR="00FA7845" w:rsidRPr="00922B7E" w:rsidRDefault="00FA7845" w:rsidP="00FA7845">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08164C">
        <w:rPr>
          <w:rFonts w:ascii="Palatino Linotype" w:eastAsia="Times New Roman" w:hAnsi="Palatino Linotype"/>
          <w:i/>
          <w:iCs/>
          <w:sz w:val="20"/>
          <w:szCs w:val="20"/>
          <w:lang w:eastAsia="tr-TR"/>
        </w:rPr>
        <w:t xml:space="preserve">Niçin </w:t>
      </w:r>
      <w:r w:rsidRPr="003F702E">
        <w:rPr>
          <w:rFonts w:ascii="Palatino Linotype" w:eastAsia="Times New Roman" w:hAnsi="Palatino Linotype"/>
          <w:i/>
          <w:iCs/>
          <w:sz w:val="20"/>
          <w:szCs w:val="20"/>
          <w:lang w:eastAsia="tr-TR"/>
        </w:rPr>
        <w:t>kendine yazık ediyorsun</w:t>
      </w:r>
      <w:r w:rsidRPr="0008164C">
        <w:rPr>
          <w:rFonts w:ascii="Palatino Linotype" w:eastAsia="Times New Roman" w:hAnsi="Palatino Linotype"/>
          <w:i/>
          <w:iCs/>
          <w:sz w:val="20"/>
          <w:szCs w:val="20"/>
          <w:lang w:eastAsia="tr-TR"/>
        </w:rPr>
        <w:t xml:space="preserve"> da iyi adını kötüye çıkarıyorsun?</w:t>
      </w:r>
      <w:r>
        <w:rPr>
          <w:rFonts w:ascii="Palatino Linotype" w:eastAsia="Times New Roman" w:hAnsi="Palatino Linotype"/>
          <w:sz w:val="20"/>
          <w:szCs w:val="20"/>
          <w:lang w:eastAsia="tr-TR"/>
        </w:rPr>
        <w:t>”)</w:t>
      </w:r>
    </w:p>
    <w:p w:rsidR="00FA7845" w:rsidRPr="000A7FCD" w:rsidRDefault="00FA7845" w:rsidP="00425F8C">
      <w:pPr>
        <w:pStyle w:val="Default"/>
        <w:ind w:firstLine="708"/>
        <w:rPr>
          <w:rFonts w:eastAsiaTheme="minorEastAsia"/>
          <w:i/>
          <w:color w:val="auto"/>
          <w:szCs w:val="22"/>
        </w:rPr>
      </w:pPr>
    </w:p>
    <w:p w:rsidR="00425F8C" w:rsidRPr="00F9449E" w:rsidRDefault="00425F8C" w:rsidP="00255AA2">
      <w:pPr>
        <w:pStyle w:val="Default"/>
        <w:rPr>
          <w:rFonts w:ascii="Palatino Linotype" w:eastAsia="Times New Roman" w:hAnsi="Palatino Linotype"/>
          <w:sz w:val="20"/>
          <w:szCs w:val="20"/>
          <w:lang w:eastAsia="tr-TR"/>
        </w:rPr>
      </w:pPr>
      <w:r w:rsidRPr="000A7FCD">
        <w:rPr>
          <w:rFonts w:eastAsiaTheme="minorEastAsia"/>
          <w:i/>
          <w:color w:val="auto"/>
          <w:szCs w:val="22"/>
        </w:rPr>
        <w:t xml:space="preserve"> </w:t>
      </w:r>
      <w:r w:rsidR="00255AA2">
        <w:rPr>
          <w:rFonts w:eastAsiaTheme="minorEastAsia"/>
          <w:i/>
          <w:color w:val="auto"/>
          <w:szCs w:val="22"/>
        </w:rPr>
        <w:tab/>
      </w:r>
      <w:r w:rsidRPr="00F9449E">
        <w:rPr>
          <w:rFonts w:ascii="Palatino Linotype" w:eastAsia="Times New Roman" w:hAnsi="Palatino Linotype"/>
          <w:sz w:val="20"/>
          <w:szCs w:val="20"/>
          <w:lang w:eastAsia="tr-TR"/>
        </w:rPr>
        <w:t xml:space="preserve">Niçün sana ta’ne ede bed-gû </w:t>
      </w:r>
    </w:p>
    <w:p w:rsidR="00425F8C" w:rsidRPr="00F9449E" w:rsidRDefault="00425F8C" w:rsidP="00F9449E">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Nâmûsa taaalluk iş midir bu </w:t>
      </w:r>
    </w:p>
    <w:p w:rsidR="00297E23" w:rsidRDefault="00297E23" w:rsidP="00297E23">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5C514F">
        <w:rPr>
          <w:rFonts w:ascii="Palatino Linotype" w:eastAsia="Times New Roman" w:hAnsi="Palatino Linotype"/>
          <w:i/>
          <w:iCs/>
          <w:sz w:val="20"/>
          <w:szCs w:val="20"/>
          <w:lang w:eastAsia="tr-TR"/>
        </w:rPr>
        <w:t>Niçin kötü dilliler seni kınasın? Namusa uygun bir iş midir bu?</w:t>
      </w:r>
      <w:r>
        <w:rPr>
          <w:rFonts w:ascii="Palatino Linotype" w:eastAsia="Times New Roman" w:hAnsi="Palatino Linotype"/>
          <w:sz w:val="20"/>
          <w:szCs w:val="20"/>
          <w:lang w:eastAsia="tr-TR"/>
        </w:rPr>
        <w:t>”)</w:t>
      </w:r>
    </w:p>
    <w:p w:rsidR="00255AA2" w:rsidRPr="000A7FCD" w:rsidRDefault="00255AA2" w:rsidP="00425F8C">
      <w:pPr>
        <w:pStyle w:val="Default"/>
        <w:ind w:firstLine="708"/>
        <w:rPr>
          <w:rFonts w:eastAsiaTheme="minorEastAsia"/>
          <w:i/>
          <w:color w:val="auto"/>
          <w:szCs w:val="22"/>
        </w:rPr>
      </w:pP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 xml:space="preserve">Nâzik beden ile berg-i gülşen </w:t>
      </w:r>
    </w:p>
    <w:p w:rsidR="00425F8C" w:rsidRPr="00F9449E" w:rsidRDefault="00425F8C" w:rsidP="00425F8C">
      <w:pPr>
        <w:pStyle w:val="Default"/>
        <w:ind w:firstLine="708"/>
        <w:rPr>
          <w:rFonts w:ascii="Palatino Linotype" w:eastAsia="Times New Roman" w:hAnsi="Palatino Linotype"/>
          <w:sz w:val="20"/>
          <w:szCs w:val="20"/>
          <w:lang w:eastAsia="tr-TR"/>
        </w:rPr>
      </w:pPr>
      <w:r w:rsidRPr="00F9449E">
        <w:rPr>
          <w:rFonts w:ascii="Palatino Linotype" w:eastAsia="Times New Roman" w:hAnsi="Palatino Linotype"/>
          <w:sz w:val="20"/>
          <w:szCs w:val="20"/>
          <w:lang w:eastAsia="tr-TR"/>
        </w:rPr>
        <w:t>Ammâ ne diyem igen yüğülsen</w:t>
      </w:r>
    </w:p>
    <w:p w:rsidR="00297E23" w:rsidRPr="00922B7E" w:rsidRDefault="00297E23" w:rsidP="00297E23">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D04DB3">
        <w:rPr>
          <w:rFonts w:ascii="Palatino Linotype" w:eastAsia="Times New Roman" w:hAnsi="Palatino Linotype"/>
          <w:i/>
          <w:iCs/>
          <w:sz w:val="20"/>
          <w:szCs w:val="20"/>
          <w:lang w:eastAsia="tr-TR"/>
        </w:rPr>
        <w:t>Nazik bedeninle bir gül yaprağısın ama, ne diyeyim, çok hafiflik yapıyorsun!</w:t>
      </w:r>
      <w:r>
        <w:rPr>
          <w:rFonts w:ascii="Palatino Linotype" w:eastAsia="Times New Roman" w:hAnsi="Palatino Linotype"/>
          <w:sz w:val="20"/>
          <w:szCs w:val="20"/>
          <w:lang w:eastAsia="tr-TR"/>
        </w:rPr>
        <w:t>”)</w:t>
      </w:r>
    </w:p>
    <w:p w:rsidR="00425F8C" w:rsidRPr="000A7FCD" w:rsidRDefault="00425F8C" w:rsidP="00425F8C">
      <w:pPr>
        <w:pStyle w:val="Default"/>
        <w:rPr>
          <w:rFonts w:eastAsiaTheme="minorEastAsia"/>
          <w:i/>
          <w:color w:val="auto"/>
          <w:szCs w:val="22"/>
        </w:rPr>
      </w:pPr>
      <w:r w:rsidRPr="000A7FCD">
        <w:rPr>
          <w:rFonts w:eastAsiaTheme="minorEastAsia"/>
          <w:i/>
          <w:color w:val="auto"/>
          <w:szCs w:val="22"/>
        </w:rPr>
        <w:t xml:space="preserve"> </w:t>
      </w:r>
    </w:p>
    <w:p w:rsidR="00375308" w:rsidRPr="00922B7E" w:rsidRDefault="00375308" w:rsidP="00375308">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Lâle gibi sende lutf çohdur </w:t>
      </w:r>
    </w:p>
    <w:p w:rsidR="00375308" w:rsidRDefault="00375308" w:rsidP="00375308">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Ammâ ne deyem yüzün açuhdur </w:t>
      </w:r>
    </w:p>
    <w:p w:rsidR="00375308" w:rsidRPr="00922B7E" w:rsidRDefault="00375308" w:rsidP="00375308">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7F02DE">
        <w:rPr>
          <w:rFonts w:ascii="Palatino Linotype" w:eastAsia="Times New Roman" w:hAnsi="Palatino Linotype"/>
          <w:i/>
          <w:iCs/>
          <w:sz w:val="20"/>
          <w:szCs w:val="20"/>
          <w:lang w:eastAsia="tr-TR"/>
        </w:rPr>
        <w:t>Lale gibi lutfun çok ama, nasıl söyleyeyim, yüzün gözün açılmış!</w:t>
      </w:r>
      <w:r>
        <w:rPr>
          <w:rFonts w:ascii="Palatino Linotype" w:eastAsia="Times New Roman" w:hAnsi="Palatino Linotype"/>
          <w:sz w:val="20"/>
          <w:szCs w:val="20"/>
          <w:lang w:eastAsia="tr-TR"/>
        </w:rPr>
        <w:t>”)</w:t>
      </w:r>
    </w:p>
    <w:p w:rsidR="00375308" w:rsidRPr="00922B7E" w:rsidRDefault="00375308" w:rsidP="00375308">
      <w:pPr>
        <w:pStyle w:val="Default"/>
        <w:rPr>
          <w:rFonts w:ascii="Palatino Linotype" w:eastAsia="Times New Roman" w:hAnsi="Palatino Linotype"/>
          <w:sz w:val="20"/>
          <w:szCs w:val="20"/>
          <w:lang w:eastAsia="tr-TR"/>
        </w:rPr>
      </w:pPr>
    </w:p>
    <w:p w:rsidR="00375308" w:rsidRPr="00922B7E" w:rsidRDefault="00375308" w:rsidP="00375308">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Temkîni cünûna kılma tebdîl </w:t>
      </w:r>
    </w:p>
    <w:p w:rsidR="00375308" w:rsidRDefault="00375308" w:rsidP="00375308">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Kızsın ucuz olma kadrini bil </w:t>
      </w:r>
    </w:p>
    <w:p w:rsidR="00375308" w:rsidRPr="00922B7E" w:rsidRDefault="00375308" w:rsidP="00375308">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C34FED">
        <w:rPr>
          <w:rFonts w:ascii="Palatino Linotype" w:eastAsia="Times New Roman" w:hAnsi="Palatino Linotype"/>
          <w:i/>
          <w:iCs/>
          <w:sz w:val="20"/>
          <w:szCs w:val="20"/>
          <w:lang w:eastAsia="tr-TR"/>
        </w:rPr>
        <w:t>Ağırbaşlılığı çılgınlığa değişme! Sen kızsın, ucuz olma, değerini bil</w:t>
      </w:r>
      <w:r>
        <w:rPr>
          <w:rFonts w:ascii="Palatino Linotype" w:eastAsia="Times New Roman" w:hAnsi="Palatino Linotype"/>
          <w:sz w:val="20"/>
          <w:szCs w:val="20"/>
          <w:lang w:eastAsia="tr-TR"/>
        </w:rPr>
        <w:t>!”)</w:t>
      </w:r>
    </w:p>
    <w:p w:rsidR="00375308" w:rsidRPr="00922B7E" w:rsidRDefault="00375308" w:rsidP="00375308">
      <w:pPr>
        <w:pStyle w:val="Default"/>
        <w:rPr>
          <w:rFonts w:ascii="Palatino Linotype" w:eastAsia="Times New Roman" w:hAnsi="Palatino Linotype"/>
          <w:sz w:val="20"/>
          <w:szCs w:val="20"/>
          <w:lang w:eastAsia="tr-TR"/>
        </w:rPr>
      </w:pPr>
    </w:p>
    <w:p w:rsidR="00375308" w:rsidRPr="00922B7E" w:rsidRDefault="00375308" w:rsidP="00375308">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Her sûrete aks kimi bahma </w:t>
      </w:r>
    </w:p>
    <w:p w:rsidR="00375308" w:rsidRDefault="00375308" w:rsidP="00375308">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Her gördüğüne su kimi ahma</w:t>
      </w:r>
    </w:p>
    <w:p w:rsidR="00375308" w:rsidRPr="00922B7E" w:rsidRDefault="00375308" w:rsidP="00375308">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662639">
        <w:rPr>
          <w:rFonts w:ascii="Palatino Linotype" w:eastAsia="Times New Roman" w:hAnsi="Palatino Linotype"/>
          <w:i/>
          <w:iCs/>
          <w:sz w:val="20"/>
          <w:szCs w:val="20"/>
          <w:lang w:eastAsia="tr-TR"/>
        </w:rPr>
        <w:t>Her görüntüye aksinmiş gibi bakma! Her gördüğüne su gibi de akma!</w:t>
      </w:r>
      <w:r>
        <w:rPr>
          <w:rFonts w:ascii="Palatino Linotype" w:eastAsia="Times New Roman" w:hAnsi="Palatino Linotype"/>
          <w:sz w:val="20"/>
          <w:szCs w:val="20"/>
          <w:lang w:eastAsia="tr-TR"/>
        </w:rPr>
        <w:t>”)</w:t>
      </w:r>
      <w:r w:rsidRPr="00922B7E">
        <w:rPr>
          <w:rFonts w:ascii="Palatino Linotype" w:eastAsia="Times New Roman" w:hAnsi="Palatino Linotype"/>
          <w:sz w:val="20"/>
          <w:szCs w:val="20"/>
          <w:lang w:eastAsia="tr-TR"/>
        </w:rPr>
        <w:t xml:space="preserve"> </w:t>
      </w:r>
    </w:p>
    <w:p w:rsidR="00375308" w:rsidRPr="00922B7E" w:rsidRDefault="00375308" w:rsidP="00375308">
      <w:pPr>
        <w:pStyle w:val="Default"/>
        <w:rPr>
          <w:rFonts w:ascii="Palatino Linotype" w:eastAsia="Times New Roman" w:hAnsi="Palatino Linotype"/>
          <w:sz w:val="20"/>
          <w:szCs w:val="20"/>
          <w:lang w:eastAsia="tr-TR"/>
        </w:rPr>
      </w:pPr>
    </w:p>
    <w:p w:rsidR="00375308" w:rsidRPr="00922B7E" w:rsidRDefault="00375308" w:rsidP="00375308">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Mey gerçi safâ verür dimâğa </w:t>
      </w:r>
    </w:p>
    <w:p w:rsidR="00375308" w:rsidRDefault="00375308" w:rsidP="00375308">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Ahduğı içün düşer ayağa </w:t>
      </w:r>
    </w:p>
    <w:p w:rsidR="00375308" w:rsidRPr="00922B7E" w:rsidRDefault="00375308" w:rsidP="00375308">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F12473">
        <w:rPr>
          <w:rFonts w:ascii="Palatino Linotype" w:eastAsia="Times New Roman" w:hAnsi="Palatino Linotype"/>
          <w:i/>
          <w:iCs/>
          <w:sz w:val="20"/>
          <w:szCs w:val="20"/>
          <w:lang w:eastAsia="tr-TR"/>
        </w:rPr>
        <w:t>Şarap gerçi dimağa neşe verir ama, aktığı için de ayağa düşer</w:t>
      </w:r>
      <w:r>
        <w:rPr>
          <w:rFonts w:ascii="Palatino Linotype" w:eastAsia="Times New Roman" w:hAnsi="Palatino Linotype"/>
          <w:sz w:val="20"/>
          <w:szCs w:val="20"/>
          <w:lang w:eastAsia="tr-TR"/>
        </w:rPr>
        <w:t>.”)</w:t>
      </w:r>
    </w:p>
    <w:p w:rsidR="00425F8C" w:rsidRPr="000A7FCD" w:rsidRDefault="00425F8C" w:rsidP="00425F8C">
      <w:pPr>
        <w:pStyle w:val="Default"/>
        <w:rPr>
          <w:rFonts w:eastAsiaTheme="minorEastAsia"/>
          <w:i/>
          <w:color w:val="auto"/>
          <w:szCs w:val="22"/>
        </w:rPr>
      </w:pPr>
    </w:p>
    <w:p w:rsidR="00AE4350" w:rsidRPr="00922B7E" w:rsidRDefault="00AE4350" w:rsidP="00AE4350">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Gözgü gibi katı yüzlü olma </w:t>
      </w:r>
    </w:p>
    <w:p w:rsidR="00AE4350" w:rsidRDefault="00AE4350" w:rsidP="00AE4350">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Nergis gibi hire gözlü olma </w:t>
      </w:r>
    </w:p>
    <w:p w:rsidR="00AE4350" w:rsidRPr="00922B7E" w:rsidRDefault="00AE4350" w:rsidP="00AE4350">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2A6DB4">
        <w:rPr>
          <w:rFonts w:ascii="Palatino Linotype" w:eastAsia="Times New Roman" w:hAnsi="Palatino Linotype"/>
          <w:i/>
          <w:iCs/>
          <w:sz w:val="20"/>
          <w:szCs w:val="20"/>
          <w:lang w:eastAsia="tr-TR"/>
        </w:rPr>
        <w:t>Ayna gibi donuk yüzlü olma, nergis gibi de baygın gözlü olma</w:t>
      </w:r>
      <w:r>
        <w:rPr>
          <w:rFonts w:ascii="Palatino Linotype" w:eastAsia="Times New Roman" w:hAnsi="Palatino Linotype"/>
          <w:sz w:val="20"/>
          <w:szCs w:val="20"/>
          <w:lang w:eastAsia="tr-TR"/>
        </w:rPr>
        <w:t>!”)</w:t>
      </w:r>
    </w:p>
    <w:p w:rsidR="00AE4350" w:rsidRDefault="00AE4350" w:rsidP="00AE4350">
      <w:pPr>
        <w:pStyle w:val="Default"/>
        <w:rPr>
          <w:rFonts w:ascii="Palatino Linotype" w:eastAsia="Times New Roman" w:hAnsi="Palatino Linotype"/>
          <w:sz w:val="20"/>
          <w:szCs w:val="20"/>
          <w:lang w:eastAsia="tr-TR"/>
        </w:rPr>
      </w:pPr>
    </w:p>
    <w:p w:rsidR="00AE4350" w:rsidRPr="00922B7E" w:rsidRDefault="00AE4350" w:rsidP="00AE4350">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Gözden gerek olasın nihân sen </w:t>
      </w:r>
    </w:p>
    <w:p w:rsidR="00AE4350" w:rsidRDefault="00AE4350" w:rsidP="00AE4350">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Ta dimek ola sana ki cânsen</w:t>
      </w:r>
    </w:p>
    <w:p w:rsidR="00AE4350" w:rsidRPr="00922B7E" w:rsidRDefault="00AE4350" w:rsidP="00AE4350">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5A28F2">
        <w:rPr>
          <w:rFonts w:ascii="Palatino Linotype" w:eastAsia="Times New Roman" w:hAnsi="Palatino Linotype"/>
          <w:i/>
          <w:iCs/>
          <w:sz w:val="20"/>
          <w:szCs w:val="20"/>
          <w:lang w:eastAsia="tr-TR"/>
        </w:rPr>
        <w:t>Göz</w:t>
      </w:r>
      <w:r>
        <w:rPr>
          <w:rFonts w:ascii="Palatino Linotype" w:eastAsia="Times New Roman" w:hAnsi="Palatino Linotype"/>
          <w:i/>
          <w:iCs/>
          <w:sz w:val="20"/>
          <w:szCs w:val="20"/>
          <w:lang w:eastAsia="tr-TR"/>
        </w:rPr>
        <w:t>l</w:t>
      </w:r>
      <w:r w:rsidRPr="005A28F2">
        <w:rPr>
          <w:rFonts w:ascii="Palatino Linotype" w:eastAsia="Times New Roman" w:hAnsi="Palatino Linotype"/>
          <w:i/>
          <w:iCs/>
          <w:sz w:val="20"/>
          <w:szCs w:val="20"/>
          <w:lang w:eastAsia="tr-TR"/>
        </w:rPr>
        <w:t>erden gizli kalmalısın ki, sana cansın demek mü</w:t>
      </w:r>
      <w:r>
        <w:rPr>
          <w:rFonts w:ascii="Palatino Linotype" w:eastAsia="Times New Roman" w:hAnsi="Palatino Linotype"/>
          <w:i/>
          <w:iCs/>
          <w:sz w:val="20"/>
          <w:szCs w:val="20"/>
          <w:lang w:eastAsia="tr-TR"/>
        </w:rPr>
        <w:t>m</w:t>
      </w:r>
      <w:r w:rsidRPr="005A28F2">
        <w:rPr>
          <w:rFonts w:ascii="Palatino Linotype" w:eastAsia="Times New Roman" w:hAnsi="Palatino Linotype"/>
          <w:i/>
          <w:iCs/>
          <w:sz w:val="20"/>
          <w:szCs w:val="20"/>
          <w:lang w:eastAsia="tr-TR"/>
        </w:rPr>
        <w:t>kün olsun.</w:t>
      </w:r>
      <w:r>
        <w:rPr>
          <w:rFonts w:ascii="Palatino Linotype" w:eastAsia="Times New Roman" w:hAnsi="Palatino Linotype"/>
          <w:sz w:val="20"/>
          <w:szCs w:val="20"/>
          <w:lang w:eastAsia="tr-TR"/>
        </w:rPr>
        <w:t>”)</w:t>
      </w:r>
    </w:p>
    <w:p w:rsidR="00AE4350" w:rsidRPr="00922B7E" w:rsidRDefault="00AE4350" w:rsidP="00AE4350">
      <w:pPr>
        <w:pStyle w:val="Default"/>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 </w:t>
      </w:r>
    </w:p>
    <w:p w:rsidR="00AE4350" w:rsidRPr="00922B7E" w:rsidRDefault="00AE4350" w:rsidP="00AE4350">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Sen şem sen uymagıl hevâya </w:t>
      </w:r>
    </w:p>
    <w:p w:rsidR="00AE4350" w:rsidRDefault="00AE4350" w:rsidP="00AE4350">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Kim şemci hevâ verür fenâya </w:t>
      </w:r>
    </w:p>
    <w:p w:rsidR="00AE4350" w:rsidRPr="00922B7E" w:rsidRDefault="00AE4350" w:rsidP="00AE4350">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702F37">
        <w:rPr>
          <w:rFonts w:ascii="Palatino Linotype" w:eastAsia="Times New Roman" w:hAnsi="Palatino Linotype"/>
          <w:i/>
          <w:iCs/>
          <w:sz w:val="20"/>
          <w:szCs w:val="20"/>
          <w:lang w:eastAsia="tr-TR"/>
        </w:rPr>
        <w:t>Sen bir mumsun, gel havaya uyma; Çünkü hava mumu söndürür!</w:t>
      </w:r>
      <w:r>
        <w:rPr>
          <w:rFonts w:ascii="Palatino Linotype" w:eastAsia="Times New Roman" w:hAnsi="Palatino Linotype"/>
          <w:sz w:val="20"/>
          <w:szCs w:val="20"/>
          <w:lang w:eastAsia="tr-TR"/>
        </w:rPr>
        <w:t>”)</w:t>
      </w:r>
    </w:p>
    <w:p w:rsidR="005510E5" w:rsidRDefault="005510E5" w:rsidP="00AE4350">
      <w:pPr>
        <w:pStyle w:val="Default"/>
        <w:ind w:firstLine="708"/>
        <w:rPr>
          <w:rFonts w:ascii="Palatino Linotype" w:eastAsia="Times New Roman" w:hAnsi="Palatino Linotype"/>
          <w:sz w:val="20"/>
          <w:szCs w:val="20"/>
          <w:lang w:eastAsia="tr-TR"/>
        </w:rPr>
      </w:pPr>
    </w:p>
    <w:p w:rsidR="00AE4350" w:rsidRPr="00922B7E" w:rsidRDefault="00AE4350" w:rsidP="00AE4350">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Lu’bet kimi özünü bezetme </w:t>
      </w:r>
    </w:p>
    <w:p w:rsidR="00AE4350" w:rsidRDefault="00AE4350" w:rsidP="00AE4350">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Revzen kimi kûçeler gözetme </w:t>
      </w:r>
    </w:p>
    <w:p w:rsidR="00AE4350" w:rsidRPr="00922B7E" w:rsidRDefault="00AE4350" w:rsidP="00AE4350">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702F37">
        <w:rPr>
          <w:rFonts w:ascii="Palatino Linotype" w:eastAsia="Times New Roman" w:hAnsi="Palatino Linotype"/>
          <w:i/>
          <w:iCs/>
          <w:sz w:val="20"/>
          <w:szCs w:val="20"/>
          <w:lang w:eastAsia="tr-TR"/>
        </w:rPr>
        <w:t>Kendini oyuncak bebek gibi süsleme! Pencere gibi de sokakları gözetleme!</w:t>
      </w:r>
      <w:r>
        <w:rPr>
          <w:rFonts w:ascii="Palatino Linotype" w:eastAsia="Times New Roman" w:hAnsi="Palatino Linotype"/>
          <w:sz w:val="20"/>
          <w:szCs w:val="20"/>
          <w:lang w:eastAsia="tr-TR"/>
        </w:rPr>
        <w:t>”)</w:t>
      </w:r>
    </w:p>
    <w:p w:rsidR="00425F8C" w:rsidRPr="000A7FCD" w:rsidRDefault="00425F8C" w:rsidP="00425F8C">
      <w:pPr>
        <w:pStyle w:val="Default"/>
        <w:rPr>
          <w:rFonts w:eastAsiaTheme="minorEastAsia"/>
          <w:i/>
          <w:color w:val="auto"/>
          <w:szCs w:val="22"/>
        </w:rPr>
      </w:pPr>
    </w:p>
    <w:p w:rsidR="005510E5" w:rsidRPr="00922B7E" w:rsidRDefault="005510E5" w:rsidP="005510E5">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Sâgar kimi gezmeği harâm et </w:t>
      </w:r>
    </w:p>
    <w:p w:rsidR="005510E5" w:rsidRDefault="005510E5" w:rsidP="005510E5">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 xml:space="preserve">Nağme kimi perdede makâm et </w:t>
      </w:r>
    </w:p>
    <w:p w:rsidR="005510E5" w:rsidRPr="00922B7E" w:rsidRDefault="005510E5" w:rsidP="005510E5">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7C1DD0">
        <w:rPr>
          <w:rFonts w:ascii="Palatino Linotype" w:eastAsia="Times New Roman" w:hAnsi="Palatino Linotype"/>
          <w:i/>
          <w:iCs/>
          <w:sz w:val="20"/>
          <w:szCs w:val="20"/>
          <w:lang w:eastAsia="tr-TR"/>
        </w:rPr>
        <w:t>Kadeh gibi ellerde dolaşmaktan sakın; nağme gibi perde aras</w:t>
      </w:r>
      <w:r>
        <w:rPr>
          <w:rFonts w:ascii="Palatino Linotype" w:eastAsia="Times New Roman" w:hAnsi="Palatino Linotype"/>
          <w:i/>
          <w:iCs/>
          <w:sz w:val="20"/>
          <w:szCs w:val="20"/>
          <w:lang w:eastAsia="tr-TR"/>
        </w:rPr>
        <w:t>ı</w:t>
      </w:r>
      <w:r w:rsidRPr="007C1DD0">
        <w:rPr>
          <w:rFonts w:ascii="Palatino Linotype" w:eastAsia="Times New Roman" w:hAnsi="Palatino Linotype"/>
          <w:i/>
          <w:iCs/>
          <w:sz w:val="20"/>
          <w:szCs w:val="20"/>
          <w:lang w:eastAsia="tr-TR"/>
        </w:rPr>
        <w:t>nda yer</w:t>
      </w:r>
      <w:r>
        <w:rPr>
          <w:rFonts w:ascii="Palatino Linotype" w:eastAsia="Times New Roman" w:hAnsi="Palatino Linotype"/>
          <w:i/>
          <w:iCs/>
          <w:sz w:val="20"/>
          <w:szCs w:val="20"/>
          <w:lang w:eastAsia="tr-TR"/>
        </w:rPr>
        <w:t xml:space="preserve"> </w:t>
      </w:r>
      <w:r w:rsidRPr="007C1DD0">
        <w:rPr>
          <w:rFonts w:ascii="Palatino Linotype" w:eastAsia="Times New Roman" w:hAnsi="Palatino Linotype"/>
          <w:i/>
          <w:iCs/>
          <w:sz w:val="20"/>
          <w:szCs w:val="20"/>
          <w:lang w:eastAsia="tr-TR"/>
        </w:rPr>
        <w:t>tut</w:t>
      </w:r>
      <w:r>
        <w:rPr>
          <w:rFonts w:ascii="Palatino Linotype" w:eastAsia="Times New Roman" w:hAnsi="Palatino Linotype"/>
          <w:sz w:val="20"/>
          <w:szCs w:val="20"/>
          <w:lang w:eastAsia="tr-TR"/>
        </w:rPr>
        <w:t>.”)</w:t>
      </w:r>
    </w:p>
    <w:p w:rsidR="005510E5" w:rsidRPr="00922B7E" w:rsidRDefault="005510E5" w:rsidP="005510E5">
      <w:pPr>
        <w:pStyle w:val="Default"/>
        <w:rPr>
          <w:rFonts w:ascii="Palatino Linotype" w:eastAsia="Times New Roman" w:hAnsi="Palatino Linotype"/>
          <w:sz w:val="20"/>
          <w:szCs w:val="20"/>
          <w:lang w:eastAsia="tr-TR"/>
        </w:rPr>
      </w:pPr>
    </w:p>
    <w:p w:rsidR="00EB4F3B" w:rsidRDefault="00EB4F3B" w:rsidP="005510E5">
      <w:pPr>
        <w:pStyle w:val="Default"/>
        <w:ind w:firstLine="708"/>
        <w:rPr>
          <w:rFonts w:ascii="Palatino Linotype" w:eastAsia="Times New Roman" w:hAnsi="Palatino Linotype"/>
          <w:sz w:val="20"/>
          <w:szCs w:val="20"/>
          <w:lang w:eastAsia="tr-TR"/>
        </w:rPr>
      </w:pPr>
    </w:p>
    <w:p w:rsidR="00EB4F3B" w:rsidRDefault="00EB4F3B" w:rsidP="005510E5">
      <w:pPr>
        <w:pStyle w:val="Default"/>
        <w:ind w:firstLine="708"/>
        <w:rPr>
          <w:rFonts w:ascii="Palatino Linotype" w:eastAsia="Times New Roman" w:hAnsi="Palatino Linotype"/>
          <w:sz w:val="20"/>
          <w:szCs w:val="20"/>
          <w:lang w:eastAsia="tr-TR"/>
        </w:rPr>
      </w:pPr>
    </w:p>
    <w:p w:rsidR="005510E5" w:rsidRPr="00922B7E" w:rsidRDefault="005510E5" w:rsidP="005510E5">
      <w:pPr>
        <w:pStyle w:val="Default"/>
        <w:ind w:firstLine="708"/>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lastRenderedPageBreak/>
        <w:t xml:space="preserve">Sâye kimi her yere yüz urma </w:t>
      </w:r>
    </w:p>
    <w:p w:rsidR="005510E5" w:rsidRDefault="005510E5" w:rsidP="005510E5">
      <w:pPr>
        <w:pStyle w:val="Default"/>
        <w:spacing w:line="360" w:lineRule="auto"/>
        <w:ind w:firstLine="709"/>
        <w:rPr>
          <w:rFonts w:ascii="Palatino Linotype" w:eastAsia="Times New Roman" w:hAnsi="Palatino Linotype"/>
          <w:sz w:val="20"/>
          <w:szCs w:val="20"/>
          <w:lang w:eastAsia="tr-TR"/>
        </w:rPr>
      </w:pPr>
      <w:r w:rsidRPr="00922B7E">
        <w:rPr>
          <w:rFonts w:ascii="Palatino Linotype" w:eastAsia="Times New Roman" w:hAnsi="Palatino Linotype"/>
          <w:sz w:val="20"/>
          <w:szCs w:val="20"/>
          <w:lang w:eastAsia="tr-TR"/>
        </w:rPr>
        <w:t>Hîç kimse ile oturma durma</w:t>
      </w:r>
    </w:p>
    <w:p w:rsidR="005510E5" w:rsidRDefault="005510E5" w:rsidP="005510E5">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7C1DD0">
        <w:rPr>
          <w:rFonts w:ascii="Palatino Linotype" w:eastAsia="Times New Roman" w:hAnsi="Palatino Linotype"/>
          <w:i/>
          <w:iCs/>
          <w:sz w:val="20"/>
          <w:szCs w:val="20"/>
          <w:lang w:eastAsia="tr-TR"/>
        </w:rPr>
        <w:t xml:space="preserve">Gölge gibi, her yere yüz sürme! Hiç kimse ile </w:t>
      </w:r>
      <w:r w:rsidRPr="003F702E">
        <w:rPr>
          <w:rFonts w:ascii="Palatino Linotype" w:eastAsia="Times New Roman" w:hAnsi="Palatino Linotype"/>
          <w:i/>
          <w:iCs/>
          <w:sz w:val="20"/>
          <w:szCs w:val="20"/>
          <w:lang w:eastAsia="tr-TR"/>
        </w:rPr>
        <w:t>oturup kalma</w:t>
      </w:r>
      <w:r w:rsidRPr="003F702E">
        <w:rPr>
          <w:rFonts w:ascii="Palatino Linotype" w:eastAsia="Times New Roman" w:hAnsi="Palatino Linotype"/>
          <w:sz w:val="20"/>
          <w:szCs w:val="20"/>
          <w:lang w:eastAsia="tr-TR"/>
        </w:rPr>
        <w:t>!”)</w:t>
      </w:r>
    </w:p>
    <w:p w:rsidR="005510E5" w:rsidRDefault="005510E5" w:rsidP="005510E5">
      <w:pPr>
        <w:pStyle w:val="Default"/>
        <w:ind w:firstLine="708"/>
        <w:rPr>
          <w:rFonts w:ascii="Palatino Linotype" w:eastAsia="Times New Roman" w:hAnsi="Palatino Linotype"/>
          <w:sz w:val="20"/>
          <w:szCs w:val="20"/>
          <w:lang w:eastAsia="tr-TR"/>
        </w:rPr>
      </w:pPr>
    </w:p>
    <w:p w:rsidR="005510E5" w:rsidRDefault="005510E5" w:rsidP="005510E5">
      <w:pPr>
        <w:pStyle w:val="Default"/>
        <w:ind w:firstLine="708"/>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Sen sadesen özge ehl-i nîreng</w:t>
      </w:r>
    </w:p>
    <w:p w:rsidR="005510E5" w:rsidRDefault="005510E5" w:rsidP="005510E5">
      <w:pPr>
        <w:pStyle w:val="Default"/>
        <w:spacing w:line="360" w:lineRule="auto"/>
        <w:ind w:firstLine="709"/>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Cehd eyle verilmesün sana reng</w:t>
      </w:r>
      <w:r>
        <w:rPr>
          <w:rStyle w:val="DipnotBavurusu"/>
          <w:rFonts w:ascii="Palatino Linotype" w:eastAsia="Times New Roman" w:hAnsi="Palatino Linotype"/>
          <w:sz w:val="20"/>
          <w:szCs w:val="20"/>
          <w:lang w:eastAsia="tr-TR"/>
        </w:rPr>
        <w:footnoteReference w:id="13"/>
      </w:r>
      <w:r w:rsidRPr="00922B7E">
        <w:rPr>
          <w:rFonts w:ascii="Palatino Linotype" w:eastAsia="Times New Roman" w:hAnsi="Palatino Linotype"/>
          <w:sz w:val="20"/>
          <w:szCs w:val="20"/>
          <w:lang w:eastAsia="tr-TR"/>
        </w:rPr>
        <w:t xml:space="preserve"> (LM 647-66</w:t>
      </w:r>
      <w:r>
        <w:rPr>
          <w:rFonts w:ascii="Palatino Linotype" w:eastAsia="Times New Roman" w:hAnsi="Palatino Linotype"/>
          <w:sz w:val="20"/>
          <w:szCs w:val="20"/>
          <w:lang w:eastAsia="tr-TR"/>
        </w:rPr>
        <w:t>1</w:t>
      </w:r>
      <w:r w:rsidRPr="00922B7E">
        <w:rPr>
          <w:rFonts w:ascii="Palatino Linotype" w:eastAsia="Times New Roman" w:hAnsi="Palatino Linotype"/>
          <w:sz w:val="20"/>
          <w:szCs w:val="20"/>
          <w:lang w:eastAsia="tr-TR"/>
        </w:rPr>
        <w:t>)</w:t>
      </w:r>
    </w:p>
    <w:p w:rsidR="005510E5" w:rsidRDefault="005510E5" w:rsidP="005510E5">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0562FE">
        <w:rPr>
          <w:rFonts w:ascii="Palatino Linotype" w:eastAsia="Times New Roman" w:hAnsi="Palatino Linotype"/>
          <w:i/>
          <w:iCs/>
          <w:sz w:val="20"/>
          <w:szCs w:val="20"/>
          <w:lang w:eastAsia="tr-TR"/>
        </w:rPr>
        <w:t>Sen safsın, diğerleri düzenbazdır; uyanık ol da sana hile ile bir leke bulaştırmasınlar</w:t>
      </w:r>
      <w:r>
        <w:rPr>
          <w:rFonts w:ascii="Palatino Linotype" w:eastAsia="Times New Roman" w:hAnsi="Palatino Linotype"/>
          <w:sz w:val="20"/>
          <w:szCs w:val="20"/>
          <w:lang w:eastAsia="tr-TR"/>
        </w:rPr>
        <w:t>.”)</w:t>
      </w:r>
    </w:p>
    <w:p w:rsidR="00425F8C" w:rsidRDefault="00425F8C" w:rsidP="00425F8C">
      <w:pPr>
        <w:spacing w:before="120" w:after="120"/>
        <w:jc w:val="both"/>
      </w:pPr>
    </w:p>
    <w:p w:rsidR="00425F8C" w:rsidRDefault="00425F8C" w:rsidP="00425F8C">
      <w:pPr>
        <w:spacing w:before="120" w:after="120"/>
        <w:ind w:firstLine="708"/>
        <w:jc w:val="both"/>
        <w:rPr>
          <w:rFonts w:ascii="Times New Roman" w:hAnsi="Times New Roman" w:cs="Times New Roman"/>
          <w:sz w:val="24"/>
        </w:rPr>
      </w:pPr>
      <w:r w:rsidRPr="005A000E">
        <w:rPr>
          <w:rFonts w:ascii="Times New Roman" w:hAnsi="Times New Roman" w:cs="Times New Roman"/>
          <w:sz w:val="24"/>
        </w:rPr>
        <w:t xml:space="preserve">İşte </w:t>
      </w:r>
      <w:r>
        <w:rPr>
          <w:rFonts w:ascii="Times New Roman" w:hAnsi="Times New Roman" w:cs="Times New Roman"/>
          <w:sz w:val="24"/>
        </w:rPr>
        <w:t>Leylâ</w:t>
      </w:r>
      <w:r w:rsidRPr="005A000E">
        <w:rPr>
          <w:rFonts w:ascii="Times New Roman" w:hAnsi="Times New Roman" w:cs="Times New Roman"/>
          <w:sz w:val="24"/>
        </w:rPr>
        <w:t>’nın annesinin kızına verdiği öğütler hem toplumun hem de geleneğin bir m</w:t>
      </w:r>
      <w:r>
        <w:rPr>
          <w:rFonts w:ascii="Times New Roman" w:hAnsi="Times New Roman" w:cs="Times New Roman"/>
          <w:sz w:val="24"/>
        </w:rPr>
        <w:t>â</w:t>
      </w:r>
      <w:r w:rsidRPr="005A000E">
        <w:rPr>
          <w:rFonts w:ascii="Times New Roman" w:hAnsi="Times New Roman" w:cs="Times New Roman"/>
          <w:sz w:val="24"/>
        </w:rPr>
        <w:t xml:space="preserve">şuk olarak kadına nasıl baktığının yansımasıdır. Çünkü anne, söyledikleriyle (şair kadını kadınla uyararak ) sadece kendisinin değil toplumun da aşk ve ahlak konusundaki müşterek anlayışını ortaya koymaktadır. </w:t>
      </w:r>
      <w:r>
        <w:rPr>
          <w:rFonts w:ascii="Times New Roman" w:hAnsi="Times New Roman" w:cs="Times New Roman"/>
          <w:sz w:val="24"/>
        </w:rPr>
        <w:t>“Bu anlayışa göre k</w:t>
      </w:r>
      <w:r w:rsidRPr="005A000E">
        <w:rPr>
          <w:rFonts w:ascii="Times New Roman" w:hAnsi="Times New Roman" w:cs="Times New Roman"/>
          <w:sz w:val="24"/>
        </w:rPr>
        <w:t>adın aşk</w:t>
      </w:r>
      <w:r>
        <w:rPr>
          <w:rFonts w:ascii="Times New Roman" w:hAnsi="Times New Roman" w:cs="Times New Roman"/>
          <w:sz w:val="24"/>
        </w:rPr>
        <w:t xml:space="preserve"> konusunda “pasif” olması gereken</w:t>
      </w:r>
      <w:r w:rsidRPr="005A000E">
        <w:rPr>
          <w:rFonts w:ascii="Times New Roman" w:hAnsi="Times New Roman" w:cs="Times New Roman"/>
          <w:sz w:val="24"/>
        </w:rPr>
        <w:t xml:space="preserve"> taraftır. Dolayısıyla aşk ve </w:t>
      </w:r>
      <w:r>
        <w:rPr>
          <w:rFonts w:ascii="Times New Roman" w:hAnsi="Times New Roman" w:cs="Times New Roman"/>
          <w:sz w:val="24"/>
        </w:rPr>
        <w:t>â</w:t>
      </w:r>
      <w:r w:rsidRPr="005A000E">
        <w:rPr>
          <w:rFonts w:ascii="Times New Roman" w:hAnsi="Times New Roman" w:cs="Times New Roman"/>
          <w:sz w:val="24"/>
        </w:rPr>
        <w:t>şıklık kavramları kadından ziyade erkeği ilgilendirmektedir.</w:t>
      </w:r>
      <w:r>
        <w:rPr>
          <w:rFonts w:ascii="Times New Roman" w:hAnsi="Times New Roman" w:cs="Times New Roman"/>
          <w:sz w:val="24"/>
        </w:rPr>
        <w:t>”</w:t>
      </w:r>
      <w:r>
        <w:rPr>
          <w:rStyle w:val="DipnotBavurusu"/>
          <w:rFonts w:ascii="Times New Roman" w:hAnsi="Times New Roman" w:cs="Times New Roman"/>
          <w:sz w:val="24"/>
        </w:rPr>
        <w:footnoteReference w:id="14"/>
      </w:r>
      <w:r w:rsidRPr="005A000E">
        <w:rPr>
          <w:rFonts w:ascii="Times New Roman" w:hAnsi="Times New Roman" w:cs="Times New Roman"/>
          <w:sz w:val="24"/>
        </w:rPr>
        <w:t xml:space="preserve"> </w:t>
      </w:r>
    </w:p>
    <w:p w:rsidR="006B3E09" w:rsidRDefault="006B3E09" w:rsidP="00425F8C">
      <w:pPr>
        <w:pStyle w:val="Default"/>
        <w:ind w:firstLine="708"/>
        <w:rPr>
          <w:rFonts w:eastAsiaTheme="minorEastAsia"/>
          <w:i/>
          <w:color w:val="auto"/>
          <w:szCs w:val="22"/>
        </w:rPr>
      </w:pP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 xml:space="preserve">Derler seni aşka mübtelâsen </w:t>
      </w: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 xml:space="preserve">Bîgâneler ile âşinâsen </w:t>
      </w:r>
    </w:p>
    <w:p w:rsidR="00425F8C" w:rsidRPr="00913AAF" w:rsidRDefault="00EB4F3B" w:rsidP="00425F8C">
      <w:pPr>
        <w:pStyle w:val="Default"/>
        <w:rPr>
          <w:rFonts w:ascii="Palatino Linotype" w:eastAsia="Times New Roman" w:hAnsi="Palatino Linotype"/>
          <w:i/>
          <w:iCs/>
          <w:sz w:val="20"/>
          <w:szCs w:val="20"/>
          <w:lang w:eastAsia="tr-TR"/>
        </w:rPr>
      </w:pPr>
      <w:r>
        <w:rPr>
          <w:rFonts w:ascii="Palatino Linotype" w:eastAsia="Times New Roman" w:hAnsi="Palatino Linotype"/>
          <w:sz w:val="20"/>
          <w:szCs w:val="20"/>
          <w:lang w:eastAsia="tr-TR"/>
        </w:rPr>
        <w:tab/>
      </w:r>
      <w:r w:rsidRPr="00913AAF">
        <w:rPr>
          <w:rFonts w:ascii="Palatino Linotype" w:eastAsia="Times New Roman" w:hAnsi="Palatino Linotype"/>
          <w:i/>
          <w:iCs/>
          <w:sz w:val="20"/>
          <w:szCs w:val="20"/>
          <w:lang w:eastAsia="tr-TR"/>
        </w:rPr>
        <w:t>(“Senin aşka tutulmuş olduğunu, yabancılarla düşüp kalktığını söylüyorlar</w:t>
      </w:r>
      <w:r w:rsidR="00913AAF" w:rsidRPr="00913AAF">
        <w:rPr>
          <w:rFonts w:ascii="Palatino Linotype" w:eastAsia="Times New Roman" w:hAnsi="Palatino Linotype"/>
          <w:i/>
          <w:iCs/>
          <w:sz w:val="20"/>
          <w:szCs w:val="20"/>
          <w:lang w:eastAsia="tr-TR"/>
        </w:rPr>
        <w:t>!</w:t>
      </w:r>
      <w:r w:rsidR="00913AAF">
        <w:rPr>
          <w:rFonts w:ascii="Palatino Linotype" w:eastAsia="Times New Roman" w:hAnsi="Palatino Linotype"/>
          <w:i/>
          <w:iCs/>
          <w:sz w:val="20"/>
          <w:szCs w:val="20"/>
          <w:lang w:eastAsia="tr-TR"/>
        </w:rPr>
        <w:t>”</w:t>
      </w:r>
      <w:r w:rsidR="00913AAF" w:rsidRPr="00913AAF">
        <w:rPr>
          <w:rFonts w:ascii="Palatino Linotype" w:eastAsia="Times New Roman" w:hAnsi="Palatino Linotype"/>
          <w:i/>
          <w:iCs/>
          <w:sz w:val="20"/>
          <w:szCs w:val="20"/>
          <w:lang w:eastAsia="tr-TR"/>
        </w:rPr>
        <w:t>)</w:t>
      </w:r>
    </w:p>
    <w:p w:rsidR="00913AAF" w:rsidRDefault="00913AAF" w:rsidP="00425F8C">
      <w:pPr>
        <w:pStyle w:val="Default"/>
        <w:ind w:firstLine="708"/>
        <w:rPr>
          <w:rFonts w:ascii="Palatino Linotype" w:eastAsia="Times New Roman" w:hAnsi="Palatino Linotype"/>
          <w:sz w:val="20"/>
          <w:szCs w:val="20"/>
          <w:lang w:eastAsia="tr-TR"/>
        </w:rPr>
      </w:pP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 xml:space="preserve">Sen handan u aşk zevki handan </w:t>
      </w: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 xml:space="preserve">Sen handan u dûst şevki handan </w:t>
      </w:r>
    </w:p>
    <w:p w:rsidR="00425F8C" w:rsidRPr="00913AAF" w:rsidRDefault="00913AAF" w:rsidP="00425F8C">
      <w:pPr>
        <w:pStyle w:val="Default"/>
        <w:rPr>
          <w:rFonts w:ascii="Palatino Linotype" w:eastAsia="Times New Roman" w:hAnsi="Palatino Linotype"/>
          <w:i/>
          <w:iCs/>
          <w:sz w:val="20"/>
          <w:szCs w:val="20"/>
          <w:lang w:eastAsia="tr-TR"/>
        </w:rPr>
      </w:pPr>
      <w:r>
        <w:rPr>
          <w:rFonts w:ascii="Palatino Linotype" w:eastAsia="Times New Roman" w:hAnsi="Palatino Linotype"/>
          <w:sz w:val="20"/>
          <w:szCs w:val="20"/>
          <w:lang w:eastAsia="tr-TR"/>
        </w:rPr>
        <w:tab/>
      </w:r>
      <w:r w:rsidRPr="00913AAF">
        <w:rPr>
          <w:rFonts w:ascii="Palatino Linotype" w:eastAsia="Times New Roman" w:hAnsi="Palatino Linotype"/>
          <w:i/>
          <w:iCs/>
          <w:sz w:val="20"/>
          <w:szCs w:val="20"/>
          <w:lang w:eastAsia="tr-TR"/>
        </w:rPr>
        <w:t>(“Sen nerdesin, aşk heyecanı nerede?.. Sen nesin, sevgili heyecanı ne?”)</w:t>
      </w:r>
    </w:p>
    <w:p w:rsidR="00913AAF" w:rsidRDefault="00913AAF" w:rsidP="00425F8C">
      <w:pPr>
        <w:pStyle w:val="Default"/>
        <w:ind w:firstLine="708"/>
        <w:rPr>
          <w:rFonts w:ascii="Palatino Linotype" w:eastAsia="Times New Roman" w:hAnsi="Palatino Linotype"/>
          <w:sz w:val="20"/>
          <w:szCs w:val="20"/>
          <w:lang w:eastAsia="tr-TR"/>
        </w:rPr>
      </w:pP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 xml:space="preserve">Oğlan aceb olmaz olsa âşık </w:t>
      </w:r>
    </w:p>
    <w:p w:rsidR="00425F8C" w:rsidRPr="00D046CB" w:rsidRDefault="00425F8C" w:rsidP="00425F8C">
      <w:pPr>
        <w:pStyle w:val="Default"/>
        <w:ind w:firstLine="708"/>
        <w:rPr>
          <w:rFonts w:ascii="Palatino Linotype" w:eastAsia="Times New Roman" w:hAnsi="Palatino Linotype"/>
          <w:sz w:val="20"/>
          <w:szCs w:val="20"/>
          <w:lang w:eastAsia="tr-TR"/>
        </w:rPr>
      </w:pPr>
      <w:r w:rsidRPr="00D046CB">
        <w:rPr>
          <w:rFonts w:ascii="Palatino Linotype" w:eastAsia="Times New Roman" w:hAnsi="Palatino Linotype"/>
          <w:sz w:val="20"/>
          <w:szCs w:val="20"/>
          <w:lang w:eastAsia="tr-TR"/>
        </w:rPr>
        <w:t>Âşıklıg işi kıza ne lâyık (LM 662-664)</w:t>
      </w:r>
    </w:p>
    <w:p w:rsidR="00D046CB" w:rsidRDefault="00D046CB" w:rsidP="00D046CB">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391293">
        <w:rPr>
          <w:rFonts w:ascii="Palatino Linotype" w:eastAsia="Times New Roman" w:hAnsi="Palatino Linotype"/>
          <w:i/>
          <w:iCs/>
          <w:sz w:val="20"/>
          <w:szCs w:val="20"/>
          <w:lang w:eastAsia="tr-TR"/>
        </w:rPr>
        <w:t>Oğlan âşık olsa şaşılmaz; ama, âşık olmak işi kıza lâyık mıdır?</w:t>
      </w:r>
      <w:r>
        <w:rPr>
          <w:rFonts w:ascii="Palatino Linotype" w:eastAsia="Times New Roman" w:hAnsi="Palatino Linotype"/>
          <w:sz w:val="20"/>
          <w:szCs w:val="20"/>
          <w:lang w:eastAsia="tr-TR"/>
        </w:rPr>
        <w:t>”)</w:t>
      </w:r>
    </w:p>
    <w:p w:rsidR="00D046CB" w:rsidRDefault="00D046CB" w:rsidP="00425F8C">
      <w:pPr>
        <w:pStyle w:val="Default"/>
        <w:ind w:firstLine="708"/>
        <w:rPr>
          <w:rFonts w:eastAsiaTheme="minorEastAsia"/>
          <w:i/>
          <w:color w:val="auto"/>
          <w:szCs w:val="22"/>
        </w:rPr>
      </w:pPr>
    </w:p>
    <w:p w:rsidR="00425F8C" w:rsidRDefault="00425F8C" w:rsidP="00425F8C">
      <w:pPr>
        <w:pStyle w:val="Default"/>
        <w:rPr>
          <w:rFonts w:eastAsiaTheme="minorEastAsia"/>
          <w:color w:val="auto"/>
          <w:szCs w:val="22"/>
        </w:rPr>
      </w:pPr>
      <w:r>
        <w:rPr>
          <w:rFonts w:eastAsiaTheme="minorEastAsia"/>
          <w:color w:val="auto"/>
          <w:szCs w:val="22"/>
        </w:rPr>
        <w:t>Bu uzun nasihatin devamında annesi Leylâ’ya biraz da yalvarırır bir üslupla şunları söyler:</w:t>
      </w:r>
    </w:p>
    <w:p w:rsidR="00425F8C" w:rsidRDefault="00425F8C" w:rsidP="00425F8C">
      <w:pPr>
        <w:pStyle w:val="Default"/>
        <w:rPr>
          <w:rFonts w:eastAsiaTheme="minorEastAsia"/>
          <w:color w:val="auto"/>
          <w:szCs w:val="22"/>
        </w:rPr>
      </w:pPr>
    </w:p>
    <w:p w:rsidR="00425F8C" w:rsidRPr="00C21AA6" w:rsidRDefault="00425F8C" w:rsidP="00425F8C">
      <w:pPr>
        <w:pStyle w:val="Default"/>
        <w:ind w:firstLine="708"/>
        <w:rPr>
          <w:rFonts w:ascii="Palatino Linotype" w:eastAsia="Times New Roman" w:hAnsi="Palatino Linotype"/>
          <w:sz w:val="20"/>
          <w:szCs w:val="20"/>
          <w:lang w:eastAsia="tr-TR"/>
        </w:rPr>
      </w:pPr>
      <w:r w:rsidRPr="00C21AA6">
        <w:rPr>
          <w:rFonts w:ascii="Palatino Linotype" w:eastAsia="Times New Roman" w:hAnsi="Palatino Linotype"/>
          <w:sz w:val="20"/>
          <w:szCs w:val="20"/>
          <w:lang w:eastAsia="tr-TR"/>
        </w:rPr>
        <w:t xml:space="preserve">Ey iki gözüm yaman olur âr </w:t>
      </w:r>
    </w:p>
    <w:p w:rsidR="00425F8C" w:rsidRPr="00C21AA6" w:rsidRDefault="00425F8C" w:rsidP="00425F8C">
      <w:pPr>
        <w:pStyle w:val="Default"/>
        <w:ind w:firstLine="708"/>
        <w:rPr>
          <w:rFonts w:ascii="Palatino Linotype" w:eastAsia="Times New Roman" w:hAnsi="Palatino Linotype"/>
          <w:sz w:val="20"/>
          <w:szCs w:val="20"/>
          <w:lang w:eastAsia="tr-TR"/>
        </w:rPr>
      </w:pPr>
      <w:r w:rsidRPr="00C21AA6">
        <w:rPr>
          <w:rFonts w:ascii="Palatino Linotype" w:eastAsia="Times New Roman" w:hAnsi="Palatino Linotype"/>
          <w:sz w:val="20"/>
          <w:szCs w:val="20"/>
          <w:lang w:eastAsia="tr-TR"/>
        </w:rPr>
        <w:t>Nâmûsumuzı itürme zinhar</w:t>
      </w:r>
    </w:p>
    <w:p w:rsidR="00C21AA6" w:rsidRPr="00B85680" w:rsidRDefault="00C21AA6" w:rsidP="00C21AA6">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091750">
        <w:rPr>
          <w:rFonts w:ascii="Palatino Linotype" w:eastAsia="Times New Roman" w:hAnsi="Palatino Linotype"/>
          <w:i/>
          <w:iCs/>
          <w:sz w:val="20"/>
          <w:szCs w:val="20"/>
          <w:lang w:eastAsia="tr-TR"/>
        </w:rPr>
        <w:t>Ey iki gözüm,</w:t>
      </w:r>
      <w:r>
        <w:rPr>
          <w:rFonts w:ascii="Palatino Linotype" w:eastAsia="Times New Roman" w:hAnsi="Palatino Linotype"/>
          <w:i/>
          <w:iCs/>
          <w:sz w:val="20"/>
          <w:szCs w:val="20"/>
          <w:lang w:eastAsia="tr-TR"/>
        </w:rPr>
        <w:t xml:space="preserve"> </w:t>
      </w:r>
      <w:r w:rsidRPr="00091750">
        <w:rPr>
          <w:rFonts w:ascii="Palatino Linotype" w:eastAsia="Times New Roman" w:hAnsi="Palatino Linotype"/>
          <w:i/>
          <w:iCs/>
          <w:sz w:val="20"/>
          <w:szCs w:val="20"/>
          <w:lang w:eastAsia="tr-TR"/>
        </w:rPr>
        <w:t>utanmak kötüdür; sakın namusumuzu lekeleme</w:t>
      </w:r>
      <w:r>
        <w:rPr>
          <w:rFonts w:ascii="Palatino Linotype" w:eastAsia="Times New Roman" w:hAnsi="Palatino Linotype"/>
          <w:sz w:val="20"/>
          <w:szCs w:val="20"/>
          <w:lang w:eastAsia="tr-TR"/>
        </w:rPr>
        <w:t>!”)</w:t>
      </w:r>
    </w:p>
    <w:p w:rsidR="00425F8C" w:rsidRPr="000A7FCD" w:rsidRDefault="00425F8C" w:rsidP="00425F8C">
      <w:pPr>
        <w:pStyle w:val="Default"/>
        <w:rPr>
          <w:rFonts w:eastAsiaTheme="minorEastAsia"/>
          <w:i/>
          <w:color w:val="auto"/>
          <w:szCs w:val="22"/>
        </w:rPr>
      </w:pPr>
    </w:p>
    <w:p w:rsidR="00425F8C" w:rsidRPr="00C21AA6" w:rsidRDefault="00425F8C" w:rsidP="00425F8C">
      <w:pPr>
        <w:pStyle w:val="Default"/>
        <w:ind w:firstLine="708"/>
        <w:rPr>
          <w:rFonts w:ascii="Palatino Linotype" w:eastAsia="Times New Roman" w:hAnsi="Palatino Linotype"/>
          <w:sz w:val="20"/>
          <w:szCs w:val="20"/>
          <w:lang w:eastAsia="tr-TR"/>
        </w:rPr>
      </w:pPr>
      <w:r w:rsidRPr="00C21AA6">
        <w:rPr>
          <w:rFonts w:ascii="Palatino Linotype" w:eastAsia="Times New Roman" w:hAnsi="Palatino Linotype"/>
          <w:sz w:val="20"/>
          <w:szCs w:val="20"/>
          <w:lang w:eastAsia="tr-TR"/>
        </w:rPr>
        <w:t xml:space="preserve">Biz âlem içinde nîk-nâmuz </w:t>
      </w:r>
    </w:p>
    <w:p w:rsidR="00425F8C" w:rsidRPr="00C21AA6" w:rsidRDefault="00425F8C" w:rsidP="00425F8C">
      <w:pPr>
        <w:pStyle w:val="Default"/>
        <w:ind w:firstLine="708"/>
        <w:rPr>
          <w:rFonts w:ascii="Palatino Linotype" w:eastAsia="Times New Roman" w:hAnsi="Palatino Linotype"/>
          <w:sz w:val="20"/>
          <w:szCs w:val="20"/>
          <w:lang w:eastAsia="tr-TR"/>
        </w:rPr>
      </w:pPr>
      <w:r w:rsidRPr="00C21AA6">
        <w:rPr>
          <w:rFonts w:ascii="Palatino Linotype" w:eastAsia="Times New Roman" w:hAnsi="Palatino Linotype"/>
          <w:sz w:val="20"/>
          <w:szCs w:val="20"/>
          <w:lang w:eastAsia="tr-TR"/>
        </w:rPr>
        <w:t>Ma’rûf-ı tamâm-ı hâs u âmuz</w:t>
      </w:r>
    </w:p>
    <w:p w:rsidR="00C21AA6" w:rsidRPr="00B85680" w:rsidRDefault="00C21AA6" w:rsidP="00C21AA6">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656489">
        <w:rPr>
          <w:rFonts w:ascii="Palatino Linotype" w:eastAsia="Times New Roman" w:hAnsi="Palatino Linotype"/>
          <w:i/>
          <w:iCs/>
          <w:sz w:val="20"/>
          <w:szCs w:val="20"/>
          <w:lang w:eastAsia="tr-TR"/>
        </w:rPr>
        <w:t xml:space="preserve">Bundan sonra artık hangi addan </w:t>
      </w:r>
      <w:r w:rsidRPr="00E61C55">
        <w:rPr>
          <w:rFonts w:ascii="Palatino Linotype" w:eastAsia="Times New Roman" w:hAnsi="Palatino Linotype"/>
          <w:i/>
          <w:iCs/>
          <w:sz w:val="20"/>
          <w:szCs w:val="20"/>
          <w:lang w:eastAsia="tr-TR"/>
        </w:rPr>
        <w:t>şandan söz</w:t>
      </w:r>
      <w:r w:rsidRPr="00656489">
        <w:rPr>
          <w:rFonts w:ascii="Palatino Linotype" w:eastAsia="Times New Roman" w:hAnsi="Palatino Linotype"/>
          <w:i/>
          <w:iCs/>
          <w:sz w:val="20"/>
          <w:szCs w:val="20"/>
          <w:lang w:eastAsia="tr-TR"/>
        </w:rPr>
        <w:t xml:space="preserve"> ederiz? Biz söylemeyelim, sen insaf et</w:t>
      </w:r>
      <w:r>
        <w:rPr>
          <w:rFonts w:ascii="Palatino Linotype" w:eastAsia="Times New Roman" w:hAnsi="Palatino Linotype"/>
          <w:sz w:val="20"/>
          <w:szCs w:val="20"/>
          <w:lang w:eastAsia="tr-TR"/>
        </w:rPr>
        <w:t>!”)</w:t>
      </w:r>
    </w:p>
    <w:p w:rsidR="00C21AA6" w:rsidRPr="00B85680" w:rsidRDefault="00C21AA6" w:rsidP="00C21AA6">
      <w:pPr>
        <w:pStyle w:val="Default"/>
        <w:rPr>
          <w:rFonts w:ascii="Palatino Linotype" w:eastAsia="Times New Roman" w:hAnsi="Palatino Linotype"/>
          <w:sz w:val="20"/>
          <w:szCs w:val="20"/>
          <w:lang w:eastAsia="tr-TR"/>
        </w:rPr>
      </w:pPr>
    </w:p>
    <w:p w:rsidR="00C21AA6" w:rsidRPr="00B85680" w:rsidRDefault="00C21AA6" w:rsidP="00C21AA6">
      <w:pPr>
        <w:pStyle w:val="Default"/>
        <w:ind w:firstLine="708"/>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 xml:space="preserve">Dut kim sana kızmazem ben zâr </w:t>
      </w:r>
    </w:p>
    <w:p w:rsidR="00C21AA6" w:rsidRDefault="00C21AA6" w:rsidP="00C21AA6">
      <w:pPr>
        <w:pStyle w:val="Default"/>
        <w:spacing w:line="360" w:lineRule="auto"/>
        <w:ind w:firstLine="709"/>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Menden ulu bir müdebbirün var</w:t>
      </w:r>
    </w:p>
    <w:p w:rsidR="00C21AA6" w:rsidRPr="00B85680" w:rsidRDefault="00C21AA6" w:rsidP="00C21AA6">
      <w:pPr>
        <w:pStyle w:val="Default"/>
        <w:spacing w:line="360" w:lineRule="auto"/>
        <w:ind w:firstLine="709"/>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656489">
        <w:rPr>
          <w:rFonts w:ascii="Palatino Linotype" w:eastAsia="Times New Roman" w:hAnsi="Palatino Linotype"/>
          <w:i/>
          <w:iCs/>
          <w:sz w:val="20"/>
          <w:szCs w:val="20"/>
          <w:lang w:eastAsia="tr-TR"/>
        </w:rPr>
        <w:t>Tut ki ben zavallı (annen) sana kıyamaz; fakat senin, benden büyük bir düşünenin var</w:t>
      </w:r>
      <w:r>
        <w:rPr>
          <w:rFonts w:ascii="Palatino Linotype" w:eastAsia="Times New Roman" w:hAnsi="Palatino Linotype"/>
          <w:sz w:val="20"/>
          <w:szCs w:val="20"/>
          <w:lang w:eastAsia="tr-TR"/>
        </w:rPr>
        <w:t>!”)</w:t>
      </w:r>
    </w:p>
    <w:p w:rsidR="00DA5255" w:rsidRPr="00B85680" w:rsidRDefault="00DA5255" w:rsidP="00DA5255">
      <w:pPr>
        <w:pStyle w:val="Default"/>
        <w:ind w:firstLine="708"/>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N’eylersen eğer atan işitse</w:t>
      </w:r>
    </w:p>
    <w:p w:rsidR="00DA5255" w:rsidRDefault="00DA5255" w:rsidP="00DA5255">
      <w:pPr>
        <w:pStyle w:val="Default"/>
        <w:spacing w:line="360" w:lineRule="auto"/>
        <w:ind w:firstLine="709"/>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Kahr ile sana siyaset etse (LM 665-669)</w:t>
      </w:r>
    </w:p>
    <w:p w:rsidR="00DA5255" w:rsidRPr="00B85680" w:rsidRDefault="00DA5255" w:rsidP="00DA5255">
      <w:pPr>
        <w:pStyle w:val="Default"/>
        <w:spacing w:line="360" w:lineRule="auto"/>
        <w:ind w:firstLine="709"/>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843F48">
        <w:rPr>
          <w:rFonts w:ascii="Palatino Linotype" w:eastAsia="Times New Roman" w:hAnsi="Palatino Linotype"/>
          <w:i/>
          <w:iCs/>
          <w:sz w:val="20"/>
          <w:szCs w:val="20"/>
          <w:lang w:eastAsia="tr-TR"/>
        </w:rPr>
        <w:t>Eğer baban işitir ve seni kızgınlıkla cezalandırırsa ne yaparsın</w:t>
      </w:r>
      <w:r>
        <w:rPr>
          <w:rFonts w:ascii="Palatino Linotype" w:eastAsia="Times New Roman" w:hAnsi="Palatino Linotype"/>
          <w:sz w:val="20"/>
          <w:szCs w:val="20"/>
          <w:lang w:eastAsia="tr-TR"/>
        </w:rPr>
        <w:t>?”)</w:t>
      </w:r>
    </w:p>
    <w:p w:rsidR="00DA5255" w:rsidRPr="00B85680" w:rsidRDefault="00DA5255" w:rsidP="00DA5255">
      <w:pPr>
        <w:pStyle w:val="Default"/>
        <w:spacing w:line="360" w:lineRule="auto"/>
        <w:ind w:firstLine="709"/>
        <w:jc w:val="both"/>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lastRenderedPageBreak/>
        <w:t>…</w:t>
      </w:r>
    </w:p>
    <w:p w:rsidR="00DA5255" w:rsidRPr="00B85680" w:rsidRDefault="00DA5255" w:rsidP="00DA5255">
      <w:pPr>
        <w:pStyle w:val="Default"/>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ab/>
        <w:t>Ankâ kimi uzlet eyle pîşe</w:t>
      </w:r>
    </w:p>
    <w:p w:rsidR="00DA5255" w:rsidRDefault="00DA5255" w:rsidP="00DA5255">
      <w:pPr>
        <w:pStyle w:val="Default"/>
        <w:ind w:firstLine="708"/>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Eyle reviş eyle kim hemîşe</w:t>
      </w:r>
    </w:p>
    <w:p w:rsidR="00DA5255" w:rsidRPr="00B85680" w:rsidRDefault="00DA5255" w:rsidP="00DA5255">
      <w:pPr>
        <w:pStyle w:val="Default"/>
        <w:rPr>
          <w:rFonts w:ascii="Palatino Linotype" w:eastAsia="Times New Roman" w:hAnsi="Palatino Linotype"/>
          <w:sz w:val="20"/>
          <w:szCs w:val="20"/>
          <w:lang w:eastAsia="tr-TR"/>
        </w:rPr>
      </w:pPr>
    </w:p>
    <w:p w:rsidR="00DA5255" w:rsidRPr="00B85680" w:rsidRDefault="00DA5255" w:rsidP="00DA5255">
      <w:pPr>
        <w:pStyle w:val="Default"/>
        <w:ind w:firstLine="708"/>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Gerçi adun ola dilde mezkûr</w:t>
      </w:r>
    </w:p>
    <w:p w:rsidR="00DA5255" w:rsidRDefault="00DA5255" w:rsidP="00DA5255">
      <w:pPr>
        <w:pStyle w:val="Default"/>
        <w:spacing w:after="60"/>
        <w:ind w:firstLine="709"/>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Görmek seni ola gayr-i makdûr</w:t>
      </w:r>
    </w:p>
    <w:p w:rsidR="00DA5255" w:rsidRPr="00B85680" w:rsidRDefault="00DA5255" w:rsidP="00DA5255">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0313EA">
        <w:rPr>
          <w:rFonts w:ascii="Palatino Linotype" w:eastAsia="Times New Roman" w:hAnsi="Palatino Linotype"/>
          <w:i/>
          <w:iCs/>
          <w:sz w:val="20"/>
          <w:szCs w:val="20"/>
          <w:lang w:eastAsia="tr-TR"/>
        </w:rPr>
        <w:t>Anka kuşu gibi yalnızlığı âdet edin! Öyle hareket et ki, adın daima dillerde dolaşsın ama, seni görmek mümkün olmasın</w:t>
      </w:r>
      <w:r>
        <w:rPr>
          <w:rFonts w:ascii="Palatino Linotype" w:eastAsia="Times New Roman" w:hAnsi="Palatino Linotype"/>
          <w:sz w:val="20"/>
          <w:szCs w:val="20"/>
          <w:lang w:eastAsia="tr-TR"/>
        </w:rPr>
        <w:t>.”)</w:t>
      </w:r>
    </w:p>
    <w:p w:rsidR="00DA5255" w:rsidRPr="00B85680" w:rsidRDefault="00DA5255" w:rsidP="00DA5255">
      <w:pPr>
        <w:pStyle w:val="Default"/>
        <w:rPr>
          <w:rFonts w:ascii="Palatino Linotype" w:eastAsia="Times New Roman" w:hAnsi="Palatino Linotype"/>
          <w:sz w:val="20"/>
          <w:szCs w:val="20"/>
          <w:lang w:eastAsia="tr-TR"/>
        </w:rPr>
      </w:pPr>
    </w:p>
    <w:p w:rsidR="00DA5255" w:rsidRPr="00B85680" w:rsidRDefault="00DA5255" w:rsidP="00DA5255">
      <w:pPr>
        <w:pStyle w:val="Default"/>
        <w:ind w:firstLine="708"/>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Hoş ol ki kızı hemîşe gizler</w:t>
      </w:r>
    </w:p>
    <w:p w:rsidR="00DA5255" w:rsidRDefault="00DA5255" w:rsidP="00DA5255">
      <w:pPr>
        <w:pStyle w:val="Default"/>
        <w:spacing w:line="360" w:lineRule="auto"/>
        <w:ind w:firstLine="709"/>
        <w:rPr>
          <w:rFonts w:ascii="Palatino Linotype" w:eastAsia="Times New Roman" w:hAnsi="Palatino Linotype"/>
          <w:sz w:val="20"/>
          <w:szCs w:val="20"/>
          <w:lang w:eastAsia="tr-TR"/>
        </w:rPr>
      </w:pPr>
      <w:r w:rsidRPr="00B85680">
        <w:rPr>
          <w:rFonts w:ascii="Palatino Linotype" w:eastAsia="Times New Roman" w:hAnsi="Palatino Linotype"/>
          <w:sz w:val="20"/>
          <w:szCs w:val="20"/>
          <w:lang w:eastAsia="tr-TR"/>
        </w:rPr>
        <w:t>Hod gizlü gerek hemîşe kızlar (LM 674-676)</w:t>
      </w:r>
    </w:p>
    <w:p w:rsidR="00DA5255" w:rsidRDefault="00DA5255" w:rsidP="00DA5255">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6E09BD">
        <w:rPr>
          <w:rFonts w:ascii="Palatino Linotype" w:eastAsia="Times New Roman" w:hAnsi="Palatino Linotype"/>
          <w:i/>
          <w:iCs/>
          <w:sz w:val="20"/>
          <w:szCs w:val="20"/>
          <w:lang w:eastAsia="tr-TR"/>
        </w:rPr>
        <w:t>Kızını daima</w:t>
      </w:r>
      <w:r>
        <w:rPr>
          <w:rFonts w:ascii="Palatino Linotype" w:eastAsia="Times New Roman" w:hAnsi="Palatino Linotype"/>
          <w:sz w:val="20"/>
          <w:szCs w:val="20"/>
          <w:lang w:eastAsia="tr-TR"/>
        </w:rPr>
        <w:t xml:space="preserve"> </w:t>
      </w:r>
      <w:r w:rsidRPr="00CB2D56">
        <w:rPr>
          <w:rFonts w:ascii="Palatino Linotype" w:eastAsia="Times New Roman" w:hAnsi="Palatino Linotype"/>
          <w:i/>
          <w:iCs/>
          <w:sz w:val="20"/>
          <w:szCs w:val="20"/>
          <w:lang w:eastAsia="tr-TR"/>
        </w:rPr>
        <w:t>gizleyen kimse ne mutludur! Zaten kızların da hep gizli olması gerekir.</w:t>
      </w:r>
      <w:r>
        <w:rPr>
          <w:rFonts w:ascii="Palatino Linotype" w:eastAsia="Times New Roman" w:hAnsi="Palatino Linotype"/>
          <w:sz w:val="20"/>
          <w:szCs w:val="20"/>
          <w:lang w:eastAsia="tr-TR"/>
        </w:rPr>
        <w:t>”)</w:t>
      </w:r>
    </w:p>
    <w:p w:rsidR="00425F8C" w:rsidRDefault="00425F8C" w:rsidP="00425F8C">
      <w:pPr>
        <w:pStyle w:val="Default"/>
        <w:rPr>
          <w:rFonts w:eastAsiaTheme="minorEastAsia"/>
          <w:color w:val="auto"/>
          <w:szCs w:val="22"/>
        </w:rPr>
      </w:pPr>
    </w:p>
    <w:p w:rsidR="00425F8C" w:rsidRDefault="00425F8C" w:rsidP="00425F8C">
      <w:pPr>
        <w:spacing w:before="120" w:after="120"/>
        <w:ind w:firstLine="708"/>
        <w:jc w:val="both"/>
        <w:rPr>
          <w:rFonts w:ascii="Times New Roman" w:hAnsi="Times New Roman" w:cs="Times New Roman"/>
          <w:sz w:val="24"/>
        </w:rPr>
      </w:pPr>
      <w:r w:rsidRPr="00C92C98">
        <w:rPr>
          <w:rFonts w:ascii="Times New Roman" w:hAnsi="Times New Roman" w:cs="Times New Roman"/>
          <w:sz w:val="24"/>
        </w:rPr>
        <w:t>Bu sözlerle annesi Leylâ’nın elini kolunu bağlamıştır.</w:t>
      </w:r>
      <w:r>
        <w:rPr>
          <w:rFonts w:ascii="Times New Roman" w:hAnsi="Times New Roman" w:cs="Times New Roman"/>
          <w:sz w:val="24"/>
        </w:rPr>
        <w:t xml:space="preserve"> Leylâ</w:t>
      </w:r>
      <w:r w:rsidRPr="005A000E">
        <w:rPr>
          <w:rFonts w:ascii="Times New Roman" w:hAnsi="Times New Roman" w:cs="Times New Roman"/>
          <w:sz w:val="24"/>
        </w:rPr>
        <w:t>’nın iç dünyasında</w:t>
      </w:r>
      <w:r>
        <w:rPr>
          <w:rFonts w:ascii="Times New Roman" w:hAnsi="Times New Roman" w:cs="Times New Roman"/>
          <w:sz w:val="24"/>
        </w:rPr>
        <w:t xml:space="preserve"> yaşanan</w:t>
      </w:r>
      <w:r w:rsidRPr="00C92C98">
        <w:rPr>
          <w:rFonts w:ascii="Times New Roman" w:hAnsi="Times New Roman" w:cs="Times New Roman"/>
          <w:sz w:val="24"/>
        </w:rPr>
        <w:t xml:space="preserve"> </w:t>
      </w:r>
      <w:r>
        <w:rPr>
          <w:rFonts w:ascii="Times New Roman" w:hAnsi="Times New Roman" w:cs="Times New Roman"/>
          <w:sz w:val="24"/>
        </w:rPr>
        <w:t>a</w:t>
      </w:r>
      <w:r w:rsidRPr="00C92C98">
        <w:rPr>
          <w:rFonts w:ascii="Times New Roman" w:hAnsi="Times New Roman" w:cs="Times New Roman"/>
          <w:sz w:val="24"/>
        </w:rPr>
        <w:t>şk ve gelenek çatışma</w:t>
      </w:r>
      <w:r>
        <w:rPr>
          <w:rFonts w:ascii="Times New Roman" w:hAnsi="Times New Roman" w:cs="Times New Roman"/>
          <w:sz w:val="24"/>
        </w:rPr>
        <w:t xml:space="preserve">sı orada kalır </w:t>
      </w:r>
      <w:r w:rsidRPr="005A000E">
        <w:rPr>
          <w:rFonts w:ascii="Times New Roman" w:hAnsi="Times New Roman" w:cs="Times New Roman"/>
          <w:sz w:val="24"/>
        </w:rPr>
        <w:t xml:space="preserve">ve ileriye gitmez. </w:t>
      </w:r>
      <w:r>
        <w:rPr>
          <w:rFonts w:ascii="Times New Roman" w:hAnsi="Times New Roman" w:cs="Times New Roman"/>
          <w:sz w:val="24"/>
        </w:rPr>
        <w:t>Leylâ</w:t>
      </w:r>
      <w:r w:rsidRPr="005A000E">
        <w:rPr>
          <w:rFonts w:ascii="Times New Roman" w:hAnsi="Times New Roman" w:cs="Times New Roman"/>
          <w:sz w:val="24"/>
        </w:rPr>
        <w:t xml:space="preserve"> zaten direnmek yerine ink</w:t>
      </w:r>
      <w:r>
        <w:rPr>
          <w:rFonts w:ascii="Times New Roman" w:hAnsi="Times New Roman" w:cs="Times New Roman"/>
          <w:sz w:val="24"/>
        </w:rPr>
        <w:t>â</w:t>
      </w:r>
      <w:r w:rsidRPr="005A000E">
        <w:rPr>
          <w:rFonts w:ascii="Times New Roman" w:hAnsi="Times New Roman" w:cs="Times New Roman"/>
          <w:sz w:val="24"/>
        </w:rPr>
        <w:t>r yolunu seçerek bu çatışmaya dâhil olmaz.</w:t>
      </w:r>
    </w:p>
    <w:p w:rsidR="00425F8C" w:rsidRDefault="00425F8C" w:rsidP="00425F8C">
      <w:pPr>
        <w:pStyle w:val="Default"/>
        <w:rPr>
          <w:rFonts w:eastAsiaTheme="minorEastAsia"/>
          <w:color w:val="auto"/>
          <w:szCs w:val="22"/>
        </w:rPr>
      </w:pPr>
    </w:p>
    <w:p w:rsidR="00680FED" w:rsidRPr="00C42C1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Sözler dersen ki bilmezem men </w:t>
      </w:r>
    </w:p>
    <w:p w:rsidR="00680FED" w:rsidRDefault="00680FED" w:rsidP="00680FED">
      <w:pPr>
        <w:pStyle w:val="Default"/>
        <w:spacing w:line="360" w:lineRule="auto"/>
        <w:ind w:firstLine="709"/>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Mazmûnını fehm kılmazam men </w:t>
      </w:r>
    </w:p>
    <w:p w:rsidR="00680FED" w:rsidRPr="00C42C1D" w:rsidRDefault="00680FED" w:rsidP="00680FED">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CB2D56">
        <w:rPr>
          <w:rFonts w:ascii="Palatino Linotype" w:eastAsia="Times New Roman" w:hAnsi="Palatino Linotype"/>
          <w:i/>
          <w:iCs/>
          <w:sz w:val="20"/>
          <w:szCs w:val="20"/>
          <w:lang w:eastAsia="tr-TR"/>
        </w:rPr>
        <w:t>Bilmediğim ve manâsını anlamadığım sözler söylüyorsun</w:t>
      </w:r>
      <w:r>
        <w:rPr>
          <w:rFonts w:ascii="Palatino Linotype" w:eastAsia="Times New Roman" w:hAnsi="Palatino Linotype"/>
          <w:sz w:val="20"/>
          <w:szCs w:val="20"/>
          <w:lang w:eastAsia="tr-TR"/>
        </w:rPr>
        <w:t>!”)</w:t>
      </w:r>
    </w:p>
    <w:p w:rsidR="00680FED" w:rsidRPr="00C42C1D" w:rsidRDefault="00680FED" w:rsidP="00680FED">
      <w:pPr>
        <w:pStyle w:val="Default"/>
        <w:rPr>
          <w:rFonts w:ascii="Palatino Linotype" w:eastAsia="Times New Roman" w:hAnsi="Palatino Linotype"/>
          <w:sz w:val="20"/>
          <w:szCs w:val="20"/>
          <w:lang w:eastAsia="tr-TR"/>
        </w:rPr>
      </w:pPr>
    </w:p>
    <w:p w:rsidR="00680FED" w:rsidRPr="00C42C1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Dersen ma’şûk u aşk u âşık </w:t>
      </w:r>
    </w:p>
    <w:p w:rsidR="00680FE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Men sâde-zamîr  tıfl-ı sâdık </w:t>
      </w:r>
    </w:p>
    <w:p w:rsidR="00680FED" w:rsidRPr="00C42C1D" w:rsidRDefault="00680FED" w:rsidP="00680FED">
      <w:pPr>
        <w:pStyle w:val="Default"/>
        <w:rPr>
          <w:rFonts w:ascii="Palatino Linotype" w:eastAsia="Times New Roman" w:hAnsi="Palatino Linotype"/>
          <w:sz w:val="20"/>
          <w:szCs w:val="20"/>
          <w:lang w:eastAsia="tr-TR"/>
        </w:rPr>
      </w:pPr>
    </w:p>
    <w:p w:rsidR="00680FED" w:rsidRPr="00C42C1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Bilmem nedür ol hadîse mazmûn </w:t>
      </w:r>
    </w:p>
    <w:p w:rsidR="00680FED" w:rsidRDefault="00680FED" w:rsidP="00680FED">
      <w:pPr>
        <w:pStyle w:val="Default"/>
        <w:spacing w:line="360" w:lineRule="auto"/>
        <w:ind w:firstLine="709"/>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Söyle nişe olmayam diğer-gûn</w:t>
      </w:r>
    </w:p>
    <w:p w:rsidR="00680FED" w:rsidRPr="00C42C1D" w:rsidRDefault="00680FED" w:rsidP="00680FED">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A64FE2">
        <w:rPr>
          <w:rFonts w:ascii="Palatino Linotype" w:eastAsia="Times New Roman" w:hAnsi="Palatino Linotype"/>
          <w:i/>
          <w:iCs/>
          <w:sz w:val="20"/>
          <w:szCs w:val="20"/>
          <w:lang w:eastAsia="tr-TR"/>
        </w:rPr>
        <w:t>Maşuk, aşk ve âşıktan söz ediyorsun. Saf kalpli temiz bir çocuk olan ben, bu sözün söylenilmesine neyin sebep olduğunu anlamıyorum. Söyle, nasıl karmakarışık olmayayım</w:t>
      </w:r>
      <w:r>
        <w:rPr>
          <w:rFonts w:ascii="Palatino Linotype" w:eastAsia="Times New Roman" w:hAnsi="Palatino Linotype"/>
          <w:sz w:val="20"/>
          <w:szCs w:val="20"/>
          <w:lang w:eastAsia="tr-TR"/>
        </w:rPr>
        <w:t>?”)</w:t>
      </w:r>
      <w:r w:rsidRPr="00C42C1D">
        <w:rPr>
          <w:rFonts w:ascii="Palatino Linotype" w:eastAsia="Times New Roman" w:hAnsi="Palatino Linotype"/>
          <w:sz w:val="20"/>
          <w:szCs w:val="20"/>
          <w:lang w:eastAsia="tr-TR"/>
        </w:rPr>
        <w:t xml:space="preserve"> </w:t>
      </w:r>
    </w:p>
    <w:p w:rsidR="00680FED" w:rsidRPr="00C42C1D" w:rsidRDefault="00680FED" w:rsidP="00680FED">
      <w:pPr>
        <w:pStyle w:val="Default"/>
        <w:rPr>
          <w:rFonts w:ascii="Palatino Linotype" w:eastAsia="Times New Roman" w:hAnsi="Palatino Linotype"/>
          <w:sz w:val="20"/>
          <w:szCs w:val="20"/>
          <w:lang w:eastAsia="tr-TR"/>
        </w:rPr>
      </w:pPr>
    </w:p>
    <w:p w:rsidR="00680FED" w:rsidRPr="00C42C1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Aşkun kılmazdı kimse yâdın </w:t>
      </w:r>
    </w:p>
    <w:p w:rsidR="00680FED" w:rsidRDefault="00680FED" w:rsidP="00680FED">
      <w:pPr>
        <w:pStyle w:val="Default"/>
        <w:spacing w:line="360" w:lineRule="auto"/>
        <w:ind w:firstLine="709"/>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Hâ senden eşitdüm imdi adın</w:t>
      </w:r>
    </w:p>
    <w:p w:rsidR="00680FED" w:rsidRPr="00C42C1D" w:rsidRDefault="00680FED" w:rsidP="00680FED">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033FD4">
        <w:rPr>
          <w:rFonts w:ascii="Palatino Linotype" w:eastAsia="Times New Roman" w:hAnsi="Palatino Linotype"/>
          <w:i/>
          <w:iCs/>
          <w:sz w:val="20"/>
          <w:szCs w:val="20"/>
          <w:lang w:eastAsia="tr-TR"/>
        </w:rPr>
        <w:t>Kimse bana aşktan bahsetmedi; işte şimdi senden işittim adını</w:t>
      </w:r>
      <w:r>
        <w:rPr>
          <w:rFonts w:ascii="Palatino Linotype" w:eastAsia="Times New Roman" w:hAnsi="Palatino Linotype"/>
          <w:sz w:val="20"/>
          <w:szCs w:val="20"/>
          <w:lang w:eastAsia="tr-TR"/>
        </w:rPr>
        <w:t>!”)</w:t>
      </w:r>
      <w:r w:rsidRPr="00C42C1D">
        <w:rPr>
          <w:rFonts w:ascii="Palatino Linotype" w:eastAsia="Times New Roman" w:hAnsi="Palatino Linotype"/>
          <w:sz w:val="20"/>
          <w:szCs w:val="20"/>
          <w:lang w:eastAsia="tr-TR"/>
        </w:rPr>
        <w:t xml:space="preserve"> </w:t>
      </w:r>
    </w:p>
    <w:p w:rsidR="00680FED" w:rsidRPr="00C42C1D" w:rsidRDefault="00680FED" w:rsidP="00680FED">
      <w:pPr>
        <w:pStyle w:val="Default"/>
        <w:rPr>
          <w:rFonts w:ascii="Palatino Linotype" w:eastAsia="Times New Roman" w:hAnsi="Palatino Linotype"/>
          <w:sz w:val="20"/>
          <w:szCs w:val="20"/>
          <w:lang w:eastAsia="tr-TR"/>
        </w:rPr>
      </w:pPr>
    </w:p>
    <w:p w:rsidR="00680FED" w:rsidRPr="00C42C1D" w:rsidRDefault="00680FED" w:rsidP="00680FED">
      <w:pPr>
        <w:pStyle w:val="Default"/>
        <w:ind w:firstLine="708"/>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 xml:space="preserve">Bi’llâh nedür ane aşka mefhûm </w:t>
      </w:r>
    </w:p>
    <w:p w:rsidR="00680FED" w:rsidRDefault="00680FED" w:rsidP="00680FED">
      <w:pPr>
        <w:pStyle w:val="Default"/>
        <w:spacing w:line="360" w:lineRule="auto"/>
        <w:ind w:firstLine="709"/>
        <w:rPr>
          <w:rFonts w:ascii="Palatino Linotype" w:eastAsia="Times New Roman" w:hAnsi="Palatino Linotype"/>
          <w:sz w:val="20"/>
          <w:szCs w:val="20"/>
          <w:lang w:eastAsia="tr-TR"/>
        </w:rPr>
      </w:pPr>
      <w:r w:rsidRPr="00C42C1D">
        <w:rPr>
          <w:rFonts w:ascii="Palatino Linotype" w:eastAsia="Times New Roman" w:hAnsi="Palatino Linotype"/>
          <w:sz w:val="20"/>
          <w:szCs w:val="20"/>
          <w:lang w:eastAsia="tr-TR"/>
        </w:rPr>
        <w:t>Bu sırr-ı nihânı eyle ma’lûm (LM 684-688)</w:t>
      </w:r>
    </w:p>
    <w:p w:rsidR="00680FED" w:rsidRDefault="00680FED" w:rsidP="00680FED">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5032F4">
        <w:rPr>
          <w:rFonts w:ascii="Palatino Linotype" w:eastAsia="Times New Roman" w:hAnsi="Palatino Linotype"/>
          <w:i/>
          <w:iCs/>
          <w:sz w:val="20"/>
          <w:szCs w:val="20"/>
          <w:lang w:eastAsia="tr-TR"/>
        </w:rPr>
        <w:t>Allah aşkına anne, nedir bu aşkın anlamı? Bu gizli sırrı bana öğret!</w:t>
      </w:r>
      <w:r>
        <w:rPr>
          <w:rFonts w:ascii="Palatino Linotype" w:eastAsia="Times New Roman" w:hAnsi="Palatino Linotype"/>
          <w:sz w:val="20"/>
          <w:szCs w:val="20"/>
          <w:lang w:eastAsia="tr-TR"/>
        </w:rPr>
        <w:t>”)</w:t>
      </w:r>
    </w:p>
    <w:p w:rsidR="00425F8C" w:rsidRDefault="00425F8C" w:rsidP="00425F8C">
      <w:pPr>
        <w:spacing w:before="120" w:after="120"/>
        <w:ind w:firstLine="708"/>
        <w:jc w:val="both"/>
        <w:rPr>
          <w:rFonts w:ascii="Times New Roman" w:hAnsi="Times New Roman" w:cs="Times New Roman"/>
          <w:sz w:val="24"/>
        </w:rPr>
      </w:pPr>
      <w:r w:rsidRPr="00BC47CB">
        <w:rPr>
          <w:rFonts w:ascii="Times New Roman" w:hAnsi="Times New Roman" w:cs="Times New Roman"/>
          <w:sz w:val="24"/>
        </w:rPr>
        <w:t>Leylâ annesiyle arasında geçen bu konuşmadan sonra okulu bırakır, eve kapanır. Sosyal yaşamdan soyutlanarak gözlerden uzak bir hayat sürmeye başlar.</w:t>
      </w:r>
      <w:r>
        <w:rPr>
          <w:rFonts w:ascii="Times New Roman" w:hAnsi="Times New Roman" w:cs="Times New Roman"/>
          <w:sz w:val="24"/>
        </w:rPr>
        <w:t xml:space="preserve"> Leylâ’nın annesine olay örgüsünde bir</w:t>
      </w:r>
      <w:r w:rsidRPr="005A000E">
        <w:rPr>
          <w:rFonts w:ascii="Times New Roman" w:hAnsi="Times New Roman" w:cs="Times New Roman"/>
          <w:sz w:val="24"/>
        </w:rPr>
        <w:t xml:space="preserve">kaç yerde daha rastlarız. Artık öfkesi dinmiştir. Ne yazık ki kızı aşk derdiyle günden güne erimektedir. Anne kızının neşelenmesi için var gücüyle çalışır. Eğlenceler tertip eder ama yaptıkları </w:t>
      </w:r>
      <w:r>
        <w:rPr>
          <w:rFonts w:ascii="Times New Roman" w:hAnsi="Times New Roman" w:cs="Times New Roman"/>
          <w:sz w:val="24"/>
        </w:rPr>
        <w:t>Leylâ</w:t>
      </w:r>
      <w:r w:rsidRPr="005A000E">
        <w:rPr>
          <w:rFonts w:ascii="Times New Roman" w:hAnsi="Times New Roman" w:cs="Times New Roman"/>
          <w:sz w:val="24"/>
        </w:rPr>
        <w:t>’nın derdini arttırmaktan başka işe yaramaz.</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Leylâ’nın aksine Juliet duygularını daha rahat ifade eder sevgilisine. Bir gece vakti Romeo ile buluştuklarında (partiden sonraki buluşmaları) içindekileri hiç çekinmeden dile getirir. Fakat hemen sonra söylediği sözlerde onun da aşkı ile yetiştiği toplumun kurallarının arasında kaldığını görürüz.</w:t>
      </w:r>
    </w:p>
    <w:p w:rsidR="00425F8C" w:rsidRPr="00C7772A" w:rsidRDefault="00425F8C" w:rsidP="00425F8C">
      <w:pPr>
        <w:spacing w:before="120" w:after="120"/>
        <w:ind w:firstLine="708"/>
        <w:rPr>
          <w:rFonts w:ascii="Times New Roman" w:hAnsi="Times New Roman" w:cs="Times New Roman"/>
          <w:i/>
          <w:sz w:val="24"/>
        </w:rPr>
      </w:pPr>
      <w:r>
        <w:rPr>
          <w:rFonts w:ascii="Times New Roman" w:hAnsi="Times New Roman" w:cs="Times New Roman"/>
          <w:sz w:val="24"/>
        </w:rPr>
        <w:t>“</w:t>
      </w:r>
      <w:r w:rsidRPr="00C7772A">
        <w:rPr>
          <w:rFonts w:ascii="Times New Roman" w:hAnsi="Times New Roman" w:cs="Times New Roman"/>
          <w:i/>
          <w:sz w:val="24"/>
        </w:rPr>
        <w:t>Biliyorsun gecenin maskesi var yüzümde,</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lastRenderedPageBreak/>
        <w:t>Olmasaydı eğer, duyduğun için demin söylediklerimi</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Nasıl kızardığını görürdün yanaklarımın.</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 xml:space="preserve">Çok isterdim ah bir güzel uyup göreneklere </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Demin söylediklerimin tümünü inkâr etmeyi!</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Ama uğurlar olsun görgü kurallarına.</w:t>
      </w:r>
    </w:p>
    <w:p w:rsidR="00425F8C" w:rsidRDefault="00425F8C" w:rsidP="00425F8C">
      <w:pPr>
        <w:spacing w:before="120" w:after="120"/>
        <w:ind w:firstLine="708"/>
        <w:rPr>
          <w:rFonts w:ascii="Times New Roman" w:hAnsi="Times New Roman" w:cs="Times New Roman"/>
          <w:sz w:val="24"/>
        </w:rPr>
      </w:pPr>
      <w:r>
        <w:rPr>
          <w:rFonts w:ascii="Times New Roman" w:hAnsi="Times New Roman" w:cs="Times New Roman"/>
          <w:sz w:val="24"/>
        </w:rPr>
        <w:t>…</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Kolayca elde edilmiş sanıyorsan beni eğer,</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 xml:space="preserve">Çatayım kaşlarımı, naz yapıp “hayır” diyeyim sana, </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Ta ki sen kapanasın ayaklarıma.</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Yoksa dünyada yapmam öyle bir şey.</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Doğrusunu istersen güzel Montegue,</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 xml:space="preserve">Çılgınca seviyorum seni; belki de bu yüzden </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Hoppaca buluyorsundur benim hareketlerimi;</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Ama inan sevgilim, daha bağlı olacağım sana</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Daha kurnaz olup da çekingen duranlardan.</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 xml:space="preserve">İtiraf edeyim ki, daha çekingen davranmalıydım, </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Ama farkına varmadan ben, seni sevdiğimi</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Ağzımdan işitmişsin. N’olur bağışla beni,</w:t>
      </w:r>
    </w:p>
    <w:p w:rsidR="00425F8C" w:rsidRPr="00C7772A" w:rsidRDefault="00425F8C" w:rsidP="00425F8C">
      <w:pPr>
        <w:spacing w:before="120" w:after="120"/>
        <w:ind w:firstLine="708"/>
        <w:rPr>
          <w:rFonts w:ascii="Times New Roman" w:hAnsi="Times New Roman" w:cs="Times New Roman"/>
          <w:i/>
          <w:sz w:val="24"/>
        </w:rPr>
      </w:pPr>
      <w:r w:rsidRPr="00C7772A">
        <w:rPr>
          <w:rFonts w:ascii="Times New Roman" w:hAnsi="Times New Roman" w:cs="Times New Roman"/>
          <w:i/>
          <w:sz w:val="24"/>
        </w:rPr>
        <w:t>Hafifiliğe yoma sakın</w:t>
      </w:r>
    </w:p>
    <w:p w:rsidR="00425F8C" w:rsidRDefault="00425F8C" w:rsidP="00425F8C">
      <w:pPr>
        <w:spacing w:before="120" w:after="120"/>
        <w:ind w:firstLine="708"/>
        <w:rPr>
          <w:rFonts w:ascii="Times New Roman" w:hAnsi="Times New Roman" w:cs="Times New Roman"/>
          <w:sz w:val="24"/>
        </w:rPr>
      </w:pPr>
      <w:r w:rsidRPr="00C7772A">
        <w:rPr>
          <w:rFonts w:ascii="Times New Roman" w:hAnsi="Times New Roman" w:cs="Times New Roman"/>
          <w:i/>
          <w:sz w:val="24"/>
        </w:rPr>
        <w:t>Karanlık gecenin açığa vurduğu çaresizliğimi</w:t>
      </w:r>
      <w:r w:rsidRPr="00C7772A">
        <w:rPr>
          <w:rFonts w:ascii="Times New Roman" w:hAnsi="Times New Roman" w:cs="Times New Roman"/>
          <w:vertAlign w:val="superscript"/>
        </w:rPr>
        <w:footnoteReference w:id="15"/>
      </w:r>
      <w:r w:rsidRPr="00C7772A">
        <w:rPr>
          <w:rFonts w:ascii="Times New Roman" w:hAnsi="Times New Roman" w:cs="Times New Roman"/>
          <w:sz w:val="24"/>
          <w:vertAlign w:val="superscript"/>
        </w:rPr>
        <w:t>.</w:t>
      </w:r>
      <w:r>
        <w:rPr>
          <w:rFonts w:ascii="Times New Roman" w:hAnsi="Times New Roman" w:cs="Times New Roman"/>
          <w:sz w:val="24"/>
        </w:rPr>
        <w:t>”</w:t>
      </w:r>
    </w:p>
    <w:p w:rsidR="00425F8C" w:rsidRDefault="00425F8C" w:rsidP="00425F8C">
      <w:pPr>
        <w:spacing w:before="120" w:after="120"/>
        <w:ind w:firstLine="0"/>
        <w:rPr>
          <w:rFonts w:ascii="Times New Roman" w:hAnsi="Times New Roman" w:cs="Times New Roman"/>
          <w:sz w:val="24"/>
        </w:rPr>
      </w:pPr>
    </w:p>
    <w:p w:rsidR="00425F8C" w:rsidRDefault="00425F8C" w:rsidP="00425F8C">
      <w:pPr>
        <w:spacing w:before="120" w:after="120"/>
        <w:ind w:firstLine="0"/>
        <w:jc w:val="both"/>
        <w:rPr>
          <w:rFonts w:ascii="Times New Roman" w:hAnsi="Times New Roman" w:cs="Times New Roman"/>
          <w:sz w:val="24"/>
        </w:rPr>
      </w:pPr>
      <w:r>
        <w:rPr>
          <w:rFonts w:ascii="Times New Roman" w:hAnsi="Times New Roman" w:cs="Times New Roman"/>
          <w:sz w:val="24"/>
        </w:rPr>
        <w:tab/>
      </w:r>
      <w:r w:rsidRPr="00C87786">
        <w:rPr>
          <w:rFonts w:ascii="Times New Roman" w:hAnsi="Times New Roman" w:cs="Times New Roman"/>
          <w:sz w:val="24"/>
        </w:rPr>
        <w:t xml:space="preserve">Juliet’in bu sözleri aslında geleneğe bir başkaldırıdır. Aşkı yaşamın bir ışığı olarak gören bu uğurda toplumun değer yargılarını hiçe sayan ve onlara kafa tutan Juliet, kendisi ile toplumdaki diğer mâşukları da kıyaslar. </w:t>
      </w:r>
    </w:p>
    <w:p w:rsidR="00425F8C" w:rsidRDefault="00425F8C" w:rsidP="00B80186">
      <w:pPr>
        <w:spacing w:before="120" w:after="120"/>
        <w:ind w:firstLine="708"/>
        <w:jc w:val="both"/>
        <w:rPr>
          <w:rFonts w:ascii="Times New Roman" w:hAnsi="Times New Roman" w:cs="Times New Roman"/>
          <w:sz w:val="24"/>
        </w:rPr>
      </w:pPr>
      <w:r>
        <w:rPr>
          <w:rFonts w:ascii="Times New Roman" w:hAnsi="Times New Roman" w:cs="Times New Roman"/>
          <w:sz w:val="24"/>
        </w:rPr>
        <w:t>Leylâ</w:t>
      </w:r>
      <w:r w:rsidRPr="005A000E">
        <w:rPr>
          <w:rFonts w:ascii="Times New Roman" w:hAnsi="Times New Roman" w:cs="Times New Roman"/>
          <w:sz w:val="24"/>
        </w:rPr>
        <w:t xml:space="preserve"> ve Mecnun mesnevisinde</w:t>
      </w:r>
      <w:r>
        <w:rPr>
          <w:rFonts w:ascii="Times New Roman" w:hAnsi="Times New Roman" w:cs="Times New Roman"/>
          <w:sz w:val="24"/>
        </w:rPr>
        <w:t xml:space="preserve"> de</w:t>
      </w:r>
      <w:r w:rsidRPr="005A000E">
        <w:rPr>
          <w:rFonts w:ascii="Times New Roman" w:hAnsi="Times New Roman" w:cs="Times New Roman"/>
          <w:sz w:val="24"/>
        </w:rPr>
        <w:t xml:space="preserve"> aşk ve gelenek arasına bir çatışma vardır. Bu çatışma</w:t>
      </w:r>
      <w:r>
        <w:rPr>
          <w:rFonts w:ascii="Times New Roman" w:hAnsi="Times New Roman" w:cs="Times New Roman"/>
          <w:sz w:val="24"/>
        </w:rPr>
        <w:t>da</w:t>
      </w:r>
      <w:r w:rsidRPr="005A000E">
        <w:rPr>
          <w:rFonts w:ascii="Times New Roman" w:hAnsi="Times New Roman" w:cs="Times New Roman"/>
          <w:sz w:val="24"/>
        </w:rPr>
        <w:t xml:space="preserve"> </w:t>
      </w:r>
      <w:r>
        <w:rPr>
          <w:rFonts w:ascii="Times New Roman" w:hAnsi="Times New Roman" w:cs="Times New Roman"/>
          <w:sz w:val="24"/>
        </w:rPr>
        <w:t>Juliet’in aksine Leylâ</w:t>
      </w:r>
      <w:r w:rsidRPr="005A000E">
        <w:rPr>
          <w:rFonts w:ascii="Times New Roman" w:hAnsi="Times New Roman" w:cs="Times New Roman"/>
          <w:sz w:val="24"/>
        </w:rPr>
        <w:t>, aşkı</w:t>
      </w:r>
      <w:r>
        <w:rPr>
          <w:rFonts w:ascii="Times New Roman" w:hAnsi="Times New Roman" w:cs="Times New Roman"/>
          <w:sz w:val="24"/>
        </w:rPr>
        <w:t xml:space="preserve"> önünde </w:t>
      </w:r>
      <w:r w:rsidRPr="005A000E">
        <w:rPr>
          <w:rFonts w:ascii="Times New Roman" w:hAnsi="Times New Roman" w:cs="Times New Roman"/>
          <w:sz w:val="24"/>
        </w:rPr>
        <w:t>bir engel durumunda olan ve annesinin şahsında somutlaşan “sosyal baskı”ya karşı koymak</w:t>
      </w:r>
      <w:r>
        <w:rPr>
          <w:rFonts w:ascii="Times New Roman" w:hAnsi="Times New Roman" w:cs="Times New Roman"/>
          <w:sz w:val="24"/>
        </w:rPr>
        <w:t xml:space="preserve"> ve onu bertaraf etmeye çalışmak</w:t>
      </w:r>
      <w:r w:rsidRPr="005A000E">
        <w:rPr>
          <w:rFonts w:ascii="Times New Roman" w:hAnsi="Times New Roman" w:cs="Times New Roman"/>
          <w:sz w:val="24"/>
        </w:rPr>
        <w:t xml:space="preserve"> yerine </w:t>
      </w:r>
      <w:r>
        <w:rPr>
          <w:rFonts w:ascii="Times New Roman" w:hAnsi="Times New Roman" w:cs="Times New Roman"/>
          <w:sz w:val="24"/>
        </w:rPr>
        <w:t xml:space="preserve">toplum tarafından </w:t>
      </w:r>
      <w:r w:rsidRPr="005A000E">
        <w:rPr>
          <w:rFonts w:ascii="Times New Roman" w:hAnsi="Times New Roman" w:cs="Times New Roman"/>
          <w:sz w:val="24"/>
        </w:rPr>
        <w:t xml:space="preserve">kendisine belirlenen sınırlar içinde kalmayı tercih etmiştir. Artık bu aşkın devam edebilmesi için gerekli olan gayreti </w:t>
      </w:r>
      <w:r>
        <w:rPr>
          <w:rFonts w:ascii="Times New Roman" w:hAnsi="Times New Roman" w:cs="Times New Roman"/>
          <w:sz w:val="24"/>
        </w:rPr>
        <w:t>Mecnun’</w:t>
      </w:r>
      <w:r w:rsidRPr="005A000E">
        <w:rPr>
          <w:rFonts w:ascii="Times New Roman" w:hAnsi="Times New Roman" w:cs="Times New Roman"/>
          <w:sz w:val="24"/>
        </w:rPr>
        <w:t xml:space="preserve">dan bekler. Ancak Mecnun çöllere düşmüştür ve yabani hayvanlarla dostluk etmektedir. </w:t>
      </w:r>
      <w:r>
        <w:rPr>
          <w:rFonts w:ascii="Times New Roman" w:hAnsi="Times New Roman" w:cs="Times New Roman"/>
          <w:sz w:val="24"/>
        </w:rPr>
        <w:t xml:space="preserve">“Bu durumdan </w:t>
      </w:r>
      <w:r w:rsidRPr="005A000E">
        <w:rPr>
          <w:rFonts w:ascii="Times New Roman" w:hAnsi="Times New Roman" w:cs="Times New Roman"/>
          <w:sz w:val="24"/>
        </w:rPr>
        <w:t xml:space="preserve">şikâyetçi olan </w:t>
      </w:r>
      <w:r>
        <w:rPr>
          <w:rFonts w:ascii="Times New Roman" w:hAnsi="Times New Roman" w:cs="Times New Roman"/>
          <w:sz w:val="24"/>
        </w:rPr>
        <w:t>Leylâ</w:t>
      </w:r>
      <w:r w:rsidRPr="005A000E">
        <w:rPr>
          <w:rFonts w:ascii="Times New Roman" w:hAnsi="Times New Roman" w:cs="Times New Roman"/>
          <w:sz w:val="24"/>
        </w:rPr>
        <w:t>,</w:t>
      </w:r>
      <w:r w:rsidRPr="009008E5">
        <w:t xml:space="preserve"> </w:t>
      </w:r>
      <w:r w:rsidRPr="009008E5">
        <w:rPr>
          <w:rFonts w:ascii="Times New Roman" w:hAnsi="Times New Roman" w:cs="Times New Roman"/>
          <w:sz w:val="24"/>
        </w:rPr>
        <w:t>eve kapandıktan sonraki durumunu ve kendisinin a</w:t>
      </w:r>
      <w:r>
        <w:rPr>
          <w:rFonts w:ascii="Times New Roman" w:hAnsi="Times New Roman" w:cs="Times New Roman"/>
          <w:sz w:val="24"/>
        </w:rPr>
        <w:t>ş</w:t>
      </w:r>
      <w:r w:rsidRPr="009008E5">
        <w:rPr>
          <w:rFonts w:ascii="Times New Roman" w:hAnsi="Times New Roman" w:cs="Times New Roman"/>
          <w:sz w:val="24"/>
        </w:rPr>
        <w:t xml:space="preserve">k konusundaki pasif tavrını ise </w:t>
      </w:r>
      <w:r w:rsidR="00E83B11">
        <w:rPr>
          <w:rFonts w:ascii="Times New Roman" w:hAnsi="Times New Roman" w:cs="Times New Roman"/>
          <w:sz w:val="24"/>
        </w:rPr>
        <w:t>‘</w:t>
      </w:r>
      <w:r w:rsidRPr="009008E5">
        <w:rPr>
          <w:rFonts w:ascii="Times New Roman" w:hAnsi="Times New Roman" w:cs="Times New Roman"/>
          <w:sz w:val="24"/>
        </w:rPr>
        <w:t>esâret</w:t>
      </w:r>
      <w:r w:rsidR="00E83B11">
        <w:rPr>
          <w:rFonts w:ascii="Times New Roman" w:hAnsi="Times New Roman" w:cs="Times New Roman"/>
          <w:sz w:val="24"/>
        </w:rPr>
        <w:t>’</w:t>
      </w:r>
      <w:r w:rsidRPr="009008E5">
        <w:rPr>
          <w:rFonts w:ascii="Times New Roman" w:hAnsi="Times New Roman" w:cs="Times New Roman"/>
          <w:sz w:val="24"/>
        </w:rPr>
        <w:t xml:space="preserve"> ekseni etrafında dönen </w:t>
      </w:r>
      <w:r w:rsidR="00E83B11">
        <w:rPr>
          <w:rFonts w:ascii="Times New Roman" w:hAnsi="Times New Roman" w:cs="Times New Roman"/>
          <w:sz w:val="24"/>
        </w:rPr>
        <w:t>‘</w:t>
      </w:r>
      <w:r w:rsidRPr="009008E5">
        <w:rPr>
          <w:rFonts w:ascii="Times New Roman" w:hAnsi="Times New Roman" w:cs="Times New Roman"/>
          <w:sz w:val="24"/>
        </w:rPr>
        <w:t>zincir, bend, kayd</w:t>
      </w:r>
      <w:r w:rsidR="00E83B11">
        <w:rPr>
          <w:rFonts w:ascii="Times New Roman" w:hAnsi="Times New Roman" w:cs="Times New Roman"/>
          <w:sz w:val="24"/>
        </w:rPr>
        <w:t>’</w:t>
      </w:r>
      <w:r w:rsidRPr="009008E5">
        <w:rPr>
          <w:rFonts w:ascii="Times New Roman" w:hAnsi="Times New Roman" w:cs="Times New Roman"/>
          <w:sz w:val="24"/>
        </w:rPr>
        <w:t>gibi kelimelerle ifade eder. Bu</w:t>
      </w:r>
      <w:r>
        <w:rPr>
          <w:rFonts w:ascii="Times New Roman" w:hAnsi="Times New Roman" w:cs="Times New Roman"/>
          <w:sz w:val="24"/>
        </w:rPr>
        <w:t>rada</w:t>
      </w:r>
      <w:r w:rsidRPr="009008E5">
        <w:rPr>
          <w:rFonts w:ascii="Times New Roman" w:hAnsi="Times New Roman" w:cs="Times New Roman"/>
          <w:sz w:val="24"/>
        </w:rPr>
        <w:t xml:space="preserve"> dikkati çeken husus, söz konusu kelimelerin, kadına ait unsurlar olan “saç” ve </w:t>
      </w:r>
      <w:r w:rsidR="00B80186">
        <w:rPr>
          <w:rFonts w:ascii="Times New Roman" w:hAnsi="Times New Roman" w:cs="Times New Roman"/>
          <w:sz w:val="24"/>
        </w:rPr>
        <w:t>‘</w:t>
      </w:r>
      <w:r w:rsidRPr="009008E5">
        <w:rPr>
          <w:rFonts w:ascii="Times New Roman" w:hAnsi="Times New Roman" w:cs="Times New Roman"/>
          <w:sz w:val="24"/>
        </w:rPr>
        <w:t>halhal</w:t>
      </w:r>
      <w:r w:rsidR="00B80186">
        <w:rPr>
          <w:rFonts w:ascii="Times New Roman" w:hAnsi="Times New Roman" w:cs="Times New Roman"/>
          <w:sz w:val="24"/>
        </w:rPr>
        <w:t>’</w:t>
      </w:r>
      <w:r w:rsidRPr="009008E5">
        <w:rPr>
          <w:rFonts w:ascii="Times New Roman" w:hAnsi="Times New Roman" w:cs="Times New Roman"/>
          <w:sz w:val="24"/>
        </w:rPr>
        <w:t>la beraber</w:t>
      </w:r>
      <w:r w:rsidRPr="009008E5">
        <w:t xml:space="preserve"> </w:t>
      </w:r>
      <w:r w:rsidRPr="009008E5">
        <w:rPr>
          <w:rFonts w:ascii="Times New Roman" w:hAnsi="Times New Roman" w:cs="Times New Roman"/>
          <w:sz w:val="24"/>
        </w:rPr>
        <w:t>zikredilmesidir. Böylece toplumun a</w:t>
      </w:r>
      <w:r>
        <w:rPr>
          <w:rFonts w:ascii="Times New Roman" w:hAnsi="Times New Roman" w:cs="Times New Roman"/>
          <w:sz w:val="24"/>
        </w:rPr>
        <w:t>ş</w:t>
      </w:r>
      <w:r w:rsidRPr="009008E5">
        <w:rPr>
          <w:rFonts w:ascii="Times New Roman" w:hAnsi="Times New Roman" w:cs="Times New Roman"/>
          <w:sz w:val="24"/>
        </w:rPr>
        <w:t>k konusunda kadın ve erkeğe biçtiği rollerin ve çizdiği sınırların farklılığı, bir kere de Leylâ</w:t>
      </w:r>
      <w:r>
        <w:rPr>
          <w:rFonts w:ascii="Times New Roman" w:hAnsi="Times New Roman" w:cs="Times New Roman"/>
          <w:sz w:val="24"/>
        </w:rPr>
        <w:t>’</w:t>
      </w:r>
      <w:r w:rsidRPr="009008E5">
        <w:rPr>
          <w:rFonts w:ascii="Times New Roman" w:hAnsi="Times New Roman" w:cs="Times New Roman"/>
          <w:sz w:val="24"/>
        </w:rPr>
        <w:t>nın ağzından ifadesini bulmu</w:t>
      </w:r>
      <w:r>
        <w:rPr>
          <w:rFonts w:ascii="Times New Roman" w:hAnsi="Times New Roman" w:cs="Times New Roman"/>
          <w:sz w:val="24"/>
        </w:rPr>
        <w:t>ş</w:t>
      </w:r>
      <w:r w:rsidRPr="009008E5">
        <w:rPr>
          <w:rFonts w:ascii="Times New Roman" w:hAnsi="Times New Roman" w:cs="Times New Roman"/>
          <w:sz w:val="24"/>
        </w:rPr>
        <w:t xml:space="preserve"> olur</w:t>
      </w:r>
      <w:r>
        <w:rPr>
          <w:rStyle w:val="DipnotBavurusu"/>
          <w:rFonts w:ascii="Times New Roman" w:hAnsi="Times New Roman" w:cs="Times New Roman"/>
          <w:sz w:val="24"/>
        </w:rPr>
        <w:footnoteReference w:id="16"/>
      </w:r>
      <w:r w:rsidRPr="009008E5">
        <w:rPr>
          <w:rFonts w:ascii="Times New Roman" w:hAnsi="Times New Roman" w:cs="Times New Roman"/>
          <w:sz w:val="24"/>
        </w:rPr>
        <w:t>:</w:t>
      </w:r>
      <w:r>
        <w:rPr>
          <w:rFonts w:ascii="Times New Roman" w:hAnsi="Times New Roman" w:cs="Times New Roman"/>
          <w:sz w:val="24"/>
        </w:rPr>
        <w:t>”</w:t>
      </w:r>
      <w:r>
        <w:t xml:space="preserve"> </w:t>
      </w:r>
    </w:p>
    <w:p w:rsidR="00425F8C" w:rsidRDefault="00425F8C" w:rsidP="00425F8C">
      <w:pPr>
        <w:spacing w:before="120" w:after="120"/>
        <w:ind w:firstLine="0"/>
        <w:rPr>
          <w:rFonts w:ascii="Times New Roman" w:hAnsi="Times New Roman" w:cs="Times New Roman"/>
          <w:sz w:val="24"/>
        </w:rPr>
      </w:pPr>
    </w:p>
    <w:p w:rsidR="008F797C" w:rsidRDefault="008F797C" w:rsidP="00042416">
      <w:pPr>
        <w:pStyle w:val="Default"/>
        <w:ind w:firstLine="708"/>
        <w:rPr>
          <w:rFonts w:ascii="Palatino Linotype" w:eastAsiaTheme="minorEastAsia" w:hAnsi="Palatino Linotype"/>
          <w:iCs/>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lastRenderedPageBreak/>
        <w:t>Ger sende olan ferâgat-i dil</w:t>
      </w: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Bir dem mana olsa idi hâsıl</w:t>
      </w:r>
    </w:p>
    <w:p w:rsidR="00042416" w:rsidRPr="001025F9" w:rsidRDefault="00042416" w:rsidP="00042416">
      <w:pPr>
        <w:pStyle w:val="Default"/>
        <w:ind w:firstLine="708"/>
        <w:rPr>
          <w:rFonts w:ascii="Palatino Linotype" w:eastAsiaTheme="minorEastAsia" w:hAnsi="Palatino Linotype"/>
          <w:iCs/>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Gîsû-yı müselsel-i girih-gîr</w:t>
      </w: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Boynumda ger olmasaydı zencîr</w:t>
      </w:r>
    </w:p>
    <w:p w:rsidR="00042416" w:rsidRPr="001025F9" w:rsidRDefault="00042416" w:rsidP="00042416">
      <w:pPr>
        <w:pStyle w:val="Default"/>
        <w:rPr>
          <w:rFonts w:ascii="Palatino Linotype" w:eastAsiaTheme="minorEastAsia" w:hAnsi="Palatino Linotype"/>
          <w:iCs/>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 xml:space="preserve">V’er bağlamasaydı bend-i halhâl </w:t>
      </w: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 xml:space="preserve">Kayd ile ayagumı meh ü sâl </w:t>
      </w:r>
    </w:p>
    <w:p w:rsidR="00042416" w:rsidRPr="001025F9" w:rsidRDefault="00042416" w:rsidP="00042416">
      <w:pPr>
        <w:pStyle w:val="Default"/>
        <w:rPr>
          <w:rFonts w:ascii="Palatino Linotype" w:eastAsiaTheme="minorEastAsia" w:hAnsi="Palatino Linotype"/>
          <w:iCs/>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 xml:space="preserve">Ayb ile çekilmeseydi adum </w:t>
      </w: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 xml:space="preserve">Bi’llâh bu idi hemîn murâdım </w:t>
      </w:r>
    </w:p>
    <w:p w:rsidR="00042416" w:rsidRPr="001025F9" w:rsidRDefault="00042416" w:rsidP="00042416">
      <w:pPr>
        <w:pStyle w:val="Default"/>
        <w:rPr>
          <w:rFonts w:ascii="Palatino Linotype" w:eastAsiaTheme="minorEastAsia" w:hAnsi="Palatino Linotype"/>
          <w:iCs/>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 xml:space="preserve">Kim sâye misâl senden ey nûr </w:t>
      </w:r>
    </w:p>
    <w:p w:rsidR="00042416" w:rsidRDefault="00042416" w:rsidP="00042416">
      <w:pPr>
        <w:pStyle w:val="Default"/>
        <w:spacing w:line="360" w:lineRule="auto"/>
        <w:ind w:firstLine="709"/>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Oldukça vücûdum olmayam dûr</w:t>
      </w:r>
    </w:p>
    <w:p w:rsidR="00042416" w:rsidRPr="001025F9" w:rsidRDefault="00042416" w:rsidP="00042416">
      <w:pPr>
        <w:pStyle w:val="Default"/>
        <w:ind w:left="708"/>
        <w:jc w:val="both"/>
        <w:rPr>
          <w:rFonts w:ascii="Palatino Linotype" w:eastAsiaTheme="minorEastAsia" w:hAnsi="Palatino Linotype"/>
          <w:iCs/>
          <w:color w:val="auto"/>
          <w:sz w:val="20"/>
          <w:szCs w:val="18"/>
        </w:rPr>
      </w:pPr>
      <w:r>
        <w:rPr>
          <w:rFonts w:ascii="Palatino Linotype" w:eastAsiaTheme="minorEastAsia" w:hAnsi="Palatino Linotype"/>
          <w:iCs/>
          <w:color w:val="auto"/>
          <w:sz w:val="20"/>
          <w:szCs w:val="18"/>
        </w:rPr>
        <w:t>(“</w:t>
      </w:r>
      <w:r w:rsidRPr="00F1516E">
        <w:rPr>
          <w:rFonts w:ascii="Palatino Linotype" w:eastAsiaTheme="minorEastAsia" w:hAnsi="Palatino Linotype"/>
          <w:i/>
          <w:color w:val="auto"/>
          <w:sz w:val="20"/>
          <w:szCs w:val="18"/>
        </w:rPr>
        <w:t xml:space="preserve">Eğer sendeki rahatlık bir an için bana kısmet olsaydı; dalgalı ve kıvrım kıvrım saçlar boynumda zincir olmasaydı, eğer aylar ve yıllarca halhal bağı pranga gibi ayağımı bağlamasaydı, adım utançla dile düşmeseydi; Allah biliyor ki </w:t>
      </w:r>
      <w:r w:rsidRPr="00F54D14">
        <w:rPr>
          <w:rFonts w:ascii="Palatino Linotype" w:eastAsiaTheme="minorEastAsia" w:hAnsi="Palatino Linotype"/>
          <w:i/>
          <w:color w:val="auto"/>
          <w:sz w:val="20"/>
          <w:szCs w:val="18"/>
        </w:rPr>
        <w:t>dileği</w:t>
      </w:r>
      <w:r>
        <w:rPr>
          <w:rFonts w:ascii="Palatino Linotype" w:eastAsiaTheme="minorEastAsia" w:hAnsi="Palatino Linotype"/>
          <w:i/>
          <w:color w:val="auto"/>
          <w:sz w:val="20"/>
          <w:szCs w:val="18"/>
        </w:rPr>
        <w:t>m</w:t>
      </w:r>
      <w:r w:rsidRPr="00F1516E">
        <w:rPr>
          <w:rFonts w:ascii="Palatino Linotype" w:eastAsiaTheme="minorEastAsia" w:hAnsi="Palatino Linotype"/>
          <w:i/>
          <w:color w:val="auto"/>
          <w:sz w:val="20"/>
          <w:szCs w:val="18"/>
        </w:rPr>
        <w:t>; var oldukça senden gölge gibi uzak kalmamaktı</w:t>
      </w:r>
      <w:r>
        <w:rPr>
          <w:rFonts w:ascii="Palatino Linotype" w:eastAsiaTheme="minorEastAsia" w:hAnsi="Palatino Linotype"/>
          <w:i/>
          <w:color w:val="auto"/>
          <w:sz w:val="20"/>
          <w:szCs w:val="18"/>
        </w:rPr>
        <w:t>..</w:t>
      </w:r>
      <w:r>
        <w:rPr>
          <w:rFonts w:ascii="Palatino Linotype" w:eastAsiaTheme="minorEastAsia" w:hAnsi="Palatino Linotype"/>
          <w:iCs/>
          <w:color w:val="auto"/>
          <w:sz w:val="20"/>
          <w:szCs w:val="18"/>
        </w:rPr>
        <w:t>.”)</w:t>
      </w:r>
      <w:r w:rsidRPr="001025F9">
        <w:rPr>
          <w:rFonts w:ascii="Palatino Linotype" w:eastAsiaTheme="minorEastAsia" w:hAnsi="Palatino Linotype"/>
          <w:iCs/>
          <w:color w:val="auto"/>
          <w:sz w:val="20"/>
          <w:szCs w:val="18"/>
        </w:rPr>
        <w:t xml:space="preserve"> </w:t>
      </w:r>
    </w:p>
    <w:p w:rsidR="00042416" w:rsidRPr="004011CF" w:rsidRDefault="00042416" w:rsidP="00042416">
      <w:pPr>
        <w:pStyle w:val="Default"/>
        <w:rPr>
          <w:rFonts w:ascii="Palatino Linotype" w:eastAsiaTheme="minorEastAsia" w:hAnsi="Palatino Linotype"/>
          <w:i/>
          <w:color w:val="auto"/>
          <w:sz w:val="20"/>
          <w:szCs w:val="18"/>
        </w:rPr>
      </w:pPr>
    </w:p>
    <w:p w:rsidR="00042416" w:rsidRPr="001025F9" w:rsidRDefault="00042416" w:rsidP="00042416">
      <w:pPr>
        <w:pStyle w:val="Default"/>
        <w:ind w:firstLine="708"/>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Ammâ n’edeyüm esîr-i kaydem</w:t>
      </w:r>
    </w:p>
    <w:p w:rsidR="00042416" w:rsidRDefault="00042416" w:rsidP="00042416">
      <w:pPr>
        <w:pStyle w:val="Default"/>
        <w:spacing w:line="360" w:lineRule="auto"/>
        <w:ind w:firstLine="709"/>
        <w:rPr>
          <w:rFonts w:ascii="Palatino Linotype" w:eastAsiaTheme="minorEastAsia" w:hAnsi="Palatino Linotype"/>
          <w:iCs/>
          <w:color w:val="auto"/>
          <w:sz w:val="20"/>
          <w:szCs w:val="18"/>
        </w:rPr>
      </w:pPr>
      <w:r w:rsidRPr="001025F9">
        <w:rPr>
          <w:rFonts w:ascii="Palatino Linotype" w:eastAsiaTheme="minorEastAsia" w:hAnsi="Palatino Linotype"/>
          <w:iCs/>
          <w:color w:val="auto"/>
          <w:sz w:val="20"/>
          <w:szCs w:val="18"/>
        </w:rPr>
        <w:t>Bir boynı ayagı baglu saydem (LM 1391-1396)</w:t>
      </w:r>
    </w:p>
    <w:p w:rsidR="00042416" w:rsidRPr="001025F9" w:rsidRDefault="00042416" w:rsidP="00042416">
      <w:pPr>
        <w:pStyle w:val="Default"/>
        <w:ind w:firstLine="708"/>
        <w:jc w:val="both"/>
        <w:rPr>
          <w:rFonts w:ascii="Palatino Linotype" w:eastAsiaTheme="minorEastAsia" w:hAnsi="Palatino Linotype"/>
          <w:iCs/>
          <w:color w:val="auto"/>
          <w:sz w:val="20"/>
          <w:szCs w:val="18"/>
        </w:rPr>
      </w:pPr>
      <w:r>
        <w:rPr>
          <w:rFonts w:ascii="Palatino Linotype" w:eastAsiaTheme="minorEastAsia" w:hAnsi="Palatino Linotype"/>
          <w:iCs/>
          <w:color w:val="auto"/>
          <w:sz w:val="20"/>
          <w:szCs w:val="18"/>
        </w:rPr>
        <w:t>(“</w:t>
      </w:r>
      <w:r w:rsidRPr="00482DAD">
        <w:rPr>
          <w:rFonts w:ascii="Palatino Linotype" w:eastAsiaTheme="minorEastAsia" w:hAnsi="Palatino Linotype"/>
          <w:i/>
          <w:color w:val="auto"/>
          <w:sz w:val="20"/>
          <w:szCs w:val="18"/>
        </w:rPr>
        <w:t>Ama ne çare ki bağların tutsağıyım ve boynu bağlı bir avım</w:t>
      </w:r>
      <w:r>
        <w:rPr>
          <w:rFonts w:ascii="Palatino Linotype" w:eastAsiaTheme="minorEastAsia" w:hAnsi="Palatino Linotype"/>
          <w:iCs/>
          <w:color w:val="auto"/>
          <w:sz w:val="20"/>
          <w:szCs w:val="18"/>
        </w:rPr>
        <w:t>.”)</w:t>
      </w:r>
    </w:p>
    <w:p w:rsidR="00425F8C" w:rsidRDefault="00425F8C" w:rsidP="00425F8C">
      <w:pPr>
        <w:pStyle w:val="Default"/>
        <w:rPr>
          <w:sz w:val="22"/>
          <w:szCs w:val="22"/>
        </w:rPr>
      </w:pPr>
    </w:p>
    <w:p w:rsidR="00425F8C" w:rsidRPr="007B4604" w:rsidRDefault="00425F8C" w:rsidP="00425F8C">
      <w:pPr>
        <w:pStyle w:val="Default"/>
        <w:ind w:firstLine="708"/>
        <w:jc w:val="both"/>
        <w:rPr>
          <w:szCs w:val="22"/>
        </w:rPr>
      </w:pPr>
      <w:r w:rsidRPr="007B4604">
        <w:rPr>
          <w:szCs w:val="22"/>
        </w:rPr>
        <w:t>Annesinin dedikodular yüzünden Leylâ’yı azarlaması ve Leylâ’nın da aşkını gizleme yolunu seçerek okulu bırakıp eve kapanmasıyla beraber, Leylâ ve Mecn</w:t>
      </w:r>
      <w:r>
        <w:rPr>
          <w:szCs w:val="22"/>
        </w:rPr>
        <w:t>u</w:t>
      </w:r>
      <w:r w:rsidRPr="007B4604">
        <w:rPr>
          <w:szCs w:val="22"/>
        </w:rPr>
        <w:t>n’un aşkları ayrılıkla neticelenir.</w:t>
      </w:r>
    </w:p>
    <w:p w:rsidR="00425F8C" w:rsidRPr="007B4604" w:rsidRDefault="00425F8C" w:rsidP="00425F8C">
      <w:pPr>
        <w:pStyle w:val="Default"/>
        <w:ind w:firstLine="708"/>
        <w:jc w:val="both"/>
        <w:rPr>
          <w:szCs w:val="22"/>
        </w:rPr>
      </w:pPr>
      <w:r w:rsidRPr="007B4604">
        <w:rPr>
          <w:szCs w:val="22"/>
        </w:rPr>
        <w:t xml:space="preserve">Shakespeare ise </w:t>
      </w:r>
      <w:r>
        <w:rPr>
          <w:szCs w:val="22"/>
        </w:rPr>
        <w:t xml:space="preserve">âşıkların geceleyin buluştuğu </w:t>
      </w:r>
      <w:r w:rsidRPr="007B4604">
        <w:rPr>
          <w:szCs w:val="22"/>
        </w:rPr>
        <w:t xml:space="preserve">balkon sahnesinde Juliet’e nefreti ve düşmanlığı sorgulatır. </w:t>
      </w:r>
      <w:r>
        <w:rPr>
          <w:szCs w:val="22"/>
        </w:rPr>
        <w:t>Juliet’e göre n</w:t>
      </w:r>
      <w:r w:rsidRPr="007B4604">
        <w:rPr>
          <w:szCs w:val="22"/>
        </w:rPr>
        <w:t>efret, üstümüz</w:t>
      </w:r>
      <w:r>
        <w:rPr>
          <w:szCs w:val="22"/>
        </w:rPr>
        <w:t>e</w:t>
      </w:r>
      <w:r w:rsidRPr="007B4604">
        <w:rPr>
          <w:szCs w:val="22"/>
        </w:rPr>
        <w:t xml:space="preserve"> yapışmış</w:t>
      </w:r>
      <w:r>
        <w:rPr>
          <w:szCs w:val="22"/>
        </w:rPr>
        <w:t xml:space="preserve"> </w:t>
      </w:r>
      <w:r w:rsidRPr="007B4604">
        <w:rPr>
          <w:szCs w:val="22"/>
        </w:rPr>
        <w:t>atılması gereken bir lekedir.</w:t>
      </w:r>
    </w:p>
    <w:p w:rsidR="00425F8C" w:rsidRPr="007B4604" w:rsidRDefault="00425F8C" w:rsidP="00425F8C">
      <w:pPr>
        <w:pStyle w:val="Default"/>
        <w:rPr>
          <w:szCs w:val="22"/>
        </w:rPr>
      </w:pPr>
    </w:p>
    <w:p w:rsidR="00425F8C" w:rsidRPr="0012172D" w:rsidRDefault="00425F8C" w:rsidP="00425F8C">
      <w:pPr>
        <w:pStyle w:val="Default"/>
        <w:ind w:firstLine="708"/>
        <w:rPr>
          <w:i/>
          <w:szCs w:val="22"/>
        </w:rPr>
      </w:pPr>
      <w:r w:rsidRPr="007B4604">
        <w:rPr>
          <w:szCs w:val="22"/>
        </w:rPr>
        <w:t>“</w:t>
      </w:r>
      <w:r w:rsidRPr="0012172D">
        <w:rPr>
          <w:i/>
          <w:szCs w:val="22"/>
        </w:rPr>
        <w:t>Ah, Romeo, Romeo! Neden Romeo’sun sen?</w:t>
      </w:r>
    </w:p>
    <w:p w:rsidR="00425F8C" w:rsidRPr="0012172D" w:rsidRDefault="00425F8C" w:rsidP="00425F8C">
      <w:pPr>
        <w:pStyle w:val="Default"/>
        <w:ind w:firstLine="708"/>
        <w:rPr>
          <w:i/>
          <w:szCs w:val="22"/>
        </w:rPr>
      </w:pPr>
      <w:r w:rsidRPr="0012172D">
        <w:rPr>
          <w:i/>
          <w:szCs w:val="22"/>
        </w:rPr>
        <w:t>İnkâr et babanı, adını yadsı!</w:t>
      </w:r>
    </w:p>
    <w:p w:rsidR="00425F8C" w:rsidRPr="0012172D" w:rsidRDefault="00425F8C" w:rsidP="00425F8C">
      <w:pPr>
        <w:pStyle w:val="Default"/>
        <w:ind w:firstLine="708"/>
        <w:rPr>
          <w:i/>
          <w:szCs w:val="22"/>
        </w:rPr>
      </w:pPr>
      <w:r w:rsidRPr="0012172D">
        <w:rPr>
          <w:i/>
          <w:szCs w:val="22"/>
        </w:rPr>
        <w:t>Yapamazsan, yemin  et sevdiğine,</w:t>
      </w:r>
    </w:p>
    <w:p w:rsidR="00425F8C" w:rsidRPr="0012172D" w:rsidRDefault="00425F8C" w:rsidP="00425F8C">
      <w:pPr>
        <w:pStyle w:val="Default"/>
        <w:ind w:firstLine="708"/>
        <w:rPr>
          <w:i/>
          <w:szCs w:val="22"/>
        </w:rPr>
      </w:pPr>
      <w:r w:rsidRPr="0012172D">
        <w:rPr>
          <w:i/>
          <w:szCs w:val="22"/>
        </w:rPr>
        <w:t>Vazgeçeyim Capulet olmaktan ben.”</w:t>
      </w:r>
    </w:p>
    <w:p w:rsidR="00425F8C" w:rsidRPr="0012172D" w:rsidRDefault="00425F8C" w:rsidP="00425F8C">
      <w:pPr>
        <w:pStyle w:val="Default"/>
        <w:ind w:firstLine="708"/>
        <w:rPr>
          <w:i/>
          <w:szCs w:val="22"/>
        </w:rPr>
      </w:pPr>
      <w:r w:rsidRPr="0012172D">
        <w:rPr>
          <w:i/>
          <w:szCs w:val="22"/>
        </w:rPr>
        <w:t>…</w:t>
      </w:r>
    </w:p>
    <w:p w:rsidR="00425F8C" w:rsidRPr="0012172D" w:rsidRDefault="00425F8C" w:rsidP="00425F8C">
      <w:pPr>
        <w:pStyle w:val="Default"/>
        <w:ind w:firstLine="708"/>
        <w:rPr>
          <w:i/>
          <w:szCs w:val="22"/>
        </w:rPr>
      </w:pPr>
      <w:r w:rsidRPr="0012172D">
        <w:rPr>
          <w:i/>
          <w:szCs w:val="22"/>
        </w:rPr>
        <w:t>Adın ne değeri var? Şu gülün adı değişse bile</w:t>
      </w:r>
    </w:p>
    <w:p w:rsidR="00425F8C" w:rsidRPr="0012172D" w:rsidRDefault="00425F8C" w:rsidP="00425F8C">
      <w:pPr>
        <w:pStyle w:val="Default"/>
        <w:ind w:firstLine="708"/>
        <w:rPr>
          <w:i/>
          <w:szCs w:val="22"/>
        </w:rPr>
      </w:pPr>
      <w:r w:rsidRPr="0012172D">
        <w:rPr>
          <w:i/>
          <w:szCs w:val="22"/>
        </w:rPr>
        <w:t>Kokmaz mı aynı güzellikte?</w:t>
      </w:r>
    </w:p>
    <w:p w:rsidR="00425F8C" w:rsidRPr="0012172D" w:rsidRDefault="00425F8C" w:rsidP="00425F8C">
      <w:pPr>
        <w:pStyle w:val="Default"/>
        <w:ind w:firstLine="708"/>
        <w:rPr>
          <w:i/>
          <w:szCs w:val="22"/>
        </w:rPr>
      </w:pPr>
      <w:r w:rsidRPr="0012172D">
        <w:rPr>
          <w:i/>
          <w:szCs w:val="22"/>
        </w:rPr>
        <w:t>Romeo’nun da adı Romeo olmasaydı,</w:t>
      </w:r>
    </w:p>
    <w:p w:rsidR="00425F8C" w:rsidRPr="0012172D" w:rsidRDefault="00425F8C" w:rsidP="00425F8C">
      <w:pPr>
        <w:pStyle w:val="Default"/>
        <w:ind w:firstLine="708"/>
        <w:rPr>
          <w:i/>
          <w:szCs w:val="22"/>
        </w:rPr>
      </w:pPr>
      <w:r w:rsidRPr="0012172D">
        <w:rPr>
          <w:i/>
          <w:szCs w:val="22"/>
        </w:rPr>
        <w:t>Kusursuzluğundan hiçbir şey kaybolmazdı.</w:t>
      </w:r>
    </w:p>
    <w:p w:rsidR="00425F8C" w:rsidRPr="0012172D" w:rsidRDefault="00425F8C" w:rsidP="00425F8C">
      <w:pPr>
        <w:pStyle w:val="Default"/>
        <w:ind w:firstLine="708"/>
        <w:rPr>
          <w:i/>
          <w:szCs w:val="22"/>
        </w:rPr>
      </w:pPr>
      <w:r w:rsidRPr="0012172D">
        <w:rPr>
          <w:i/>
          <w:szCs w:val="22"/>
        </w:rPr>
        <w:t>Romeo, bırak, at bu ad! Senin parçan olmayan</w:t>
      </w:r>
    </w:p>
    <w:p w:rsidR="00425F8C" w:rsidRPr="0012172D" w:rsidRDefault="00425F8C" w:rsidP="00425F8C">
      <w:pPr>
        <w:pStyle w:val="Default"/>
        <w:ind w:firstLine="708"/>
        <w:rPr>
          <w:i/>
          <w:szCs w:val="22"/>
        </w:rPr>
      </w:pPr>
      <w:r w:rsidRPr="0012172D">
        <w:rPr>
          <w:i/>
          <w:szCs w:val="22"/>
        </w:rPr>
        <w:t>Bu ada karşılık al bütün varlığımı.</w:t>
      </w:r>
      <w:r w:rsidRPr="0012172D">
        <w:rPr>
          <w:rStyle w:val="DipnotBavurusu"/>
          <w:i/>
          <w:szCs w:val="22"/>
        </w:rPr>
        <w:footnoteReference w:id="17"/>
      </w:r>
      <w:r w:rsidRPr="0012172D">
        <w:rPr>
          <w:i/>
          <w:szCs w:val="22"/>
        </w:rPr>
        <w:t>”</w:t>
      </w:r>
    </w:p>
    <w:p w:rsidR="00425F8C" w:rsidRDefault="00425F8C" w:rsidP="00425F8C">
      <w:pPr>
        <w:pStyle w:val="Default"/>
        <w:rPr>
          <w:sz w:val="22"/>
          <w:szCs w:val="22"/>
        </w:rPr>
      </w:pPr>
    </w:p>
    <w:p w:rsidR="00DF4B02" w:rsidRDefault="00425F8C" w:rsidP="00425F8C">
      <w:pPr>
        <w:pStyle w:val="Default"/>
        <w:rPr>
          <w:szCs w:val="22"/>
        </w:rPr>
      </w:pPr>
      <w:r>
        <w:rPr>
          <w:sz w:val="22"/>
          <w:szCs w:val="22"/>
        </w:rPr>
        <w:t xml:space="preserve"> </w:t>
      </w:r>
      <w:r>
        <w:rPr>
          <w:sz w:val="22"/>
          <w:szCs w:val="22"/>
        </w:rPr>
        <w:tab/>
      </w:r>
      <w:r>
        <w:rPr>
          <w:szCs w:val="22"/>
        </w:rPr>
        <w:t xml:space="preserve">Böylece </w:t>
      </w:r>
      <w:r w:rsidRPr="007B4604">
        <w:rPr>
          <w:szCs w:val="22"/>
        </w:rPr>
        <w:t>Romeo ve Juliet ailelerin</w:t>
      </w:r>
      <w:r>
        <w:rPr>
          <w:szCs w:val="22"/>
        </w:rPr>
        <w:t>in kendilerine öğrettikleri nefreti ellerinin tersiyle itip sadece aşkı yaşamaya başlarlar. Hatta ertesi gün Rahip Lawrence aracılığıyla kimseye</w:t>
      </w:r>
      <w:r w:rsidRPr="007B4604">
        <w:rPr>
          <w:szCs w:val="22"/>
        </w:rPr>
        <w:t xml:space="preserve"> haber vermeden nik</w:t>
      </w:r>
      <w:r>
        <w:rPr>
          <w:szCs w:val="22"/>
        </w:rPr>
        <w:t>â</w:t>
      </w:r>
      <w:r w:rsidRPr="007B4604">
        <w:rPr>
          <w:szCs w:val="22"/>
        </w:rPr>
        <w:t>h kıyarlar.</w:t>
      </w:r>
    </w:p>
    <w:p w:rsidR="00425F8C" w:rsidRDefault="00425F8C" w:rsidP="00425F8C">
      <w:pPr>
        <w:pStyle w:val="Default"/>
        <w:ind w:firstLine="708"/>
        <w:jc w:val="both"/>
        <w:rPr>
          <w:szCs w:val="22"/>
        </w:rPr>
      </w:pPr>
      <w:r>
        <w:rPr>
          <w:szCs w:val="22"/>
        </w:rPr>
        <w:t>Leylâ ise melamet korkusuna tutsak olmuş bir âşıktır. Bu korku, onun bütün tercihlerinin, davranışlarının hatta üzüntülerinin sebebidir. Leylâ’nın ağzından dökülen şu beyitler de bu durumun is</w:t>
      </w:r>
      <w:r w:rsidRPr="0012172D">
        <w:rPr>
          <w:color w:val="auto"/>
          <w:szCs w:val="22"/>
        </w:rPr>
        <w:t>pat</w:t>
      </w:r>
      <w:r>
        <w:rPr>
          <w:szCs w:val="22"/>
        </w:rPr>
        <w:t>ıdır.</w:t>
      </w:r>
    </w:p>
    <w:p w:rsidR="00425F8C" w:rsidRDefault="00425F8C" w:rsidP="00425F8C">
      <w:pPr>
        <w:pStyle w:val="Default"/>
        <w:rPr>
          <w:szCs w:val="22"/>
        </w:rPr>
      </w:pPr>
    </w:p>
    <w:p w:rsidR="00425F8C" w:rsidRPr="00BF037D" w:rsidRDefault="00425F8C" w:rsidP="00425F8C">
      <w:pPr>
        <w:pStyle w:val="Default"/>
        <w:ind w:firstLine="708"/>
        <w:rPr>
          <w:rFonts w:ascii="Palatino Linotype" w:eastAsia="Times New Roman" w:hAnsi="Palatino Linotype"/>
          <w:sz w:val="20"/>
          <w:szCs w:val="20"/>
          <w:lang w:eastAsia="tr-TR"/>
        </w:rPr>
      </w:pPr>
      <w:r w:rsidRPr="00BF037D">
        <w:rPr>
          <w:rFonts w:ascii="Palatino Linotype" w:eastAsia="Times New Roman" w:hAnsi="Palatino Linotype"/>
          <w:sz w:val="20"/>
          <w:szCs w:val="20"/>
          <w:lang w:eastAsia="tr-TR"/>
        </w:rPr>
        <w:lastRenderedPageBreak/>
        <w:t xml:space="preserve">Hazerim ta’neden ol gâyete yetmişdür kim </w:t>
      </w:r>
    </w:p>
    <w:p w:rsidR="00425F8C" w:rsidRPr="00BF037D" w:rsidRDefault="00425F8C" w:rsidP="00425F8C">
      <w:pPr>
        <w:pStyle w:val="Default"/>
        <w:ind w:firstLine="708"/>
        <w:rPr>
          <w:rFonts w:ascii="Palatino Linotype" w:eastAsia="Times New Roman" w:hAnsi="Palatino Linotype"/>
          <w:sz w:val="20"/>
          <w:szCs w:val="20"/>
          <w:lang w:eastAsia="tr-TR"/>
        </w:rPr>
      </w:pPr>
      <w:r w:rsidRPr="00BF037D">
        <w:rPr>
          <w:rFonts w:ascii="Palatino Linotype" w:eastAsia="Times New Roman" w:hAnsi="Palatino Linotype"/>
          <w:sz w:val="20"/>
          <w:szCs w:val="20"/>
          <w:lang w:eastAsia="tr-TR"/>
        </w:rPr>
        <w:t>Yâra ağyâr olup ağyârum ile yâr olubem (LM 1401)</w:t>
      </w:r>
    </w:p>
    <w:p w:rsidR="00A43111" w:rsidRDefault="00A43111" w:rsidP="00A43111">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D62548">
        <w:rPr>
          <w:rFonts w:ascii="Palatino Linotype" w:eastAsia="Times New Roman" w:hAnsi="Palatino Linotype"/>
          <w:i/>
          <w:iCs/>
          <w:sz w:val="20"/>
          <w:szCs w:val="20"/>
          <w:lang w:eastAsia="tr-TR"/>
        </w:rPr>
        <w:t xml:space="preserve">Kınamalardan öylesine bezdim ki; </w:t>
      </w:r>
      <w:r>
        <w:rPr>
          <w:rFonts w:ascii="Palatino Linotype" w:eastAsia="Times New Roman" w:hAnsi="Palatino Linotype"/>
          <w:i/>
          <w:iCs/>
          <w:sz w:val="20"/>
          <w:szCs w:val="20"/>
          <w:lang w:eastAsia="tr-TR"/>
        </w:rPr>
        <w:t>yâ</w:t>
      </w:r>
      <w:r w:rsidRPr="00D62548">
        <w:rPr>
          <w:rFonts w:ascii="Palatino Linotype" w:eastAsia="Times New Roman" w:hAnsi="Palatino Linotype"/>
          <w:i/>
          <w:iCs/>
          <w:sz w:val="20"/>
          <w:szCs w:val="20"/>
          <w:lang w:eastAsia="tr-TR"/>
        </w:rPr>
        <w:t>rime yabancı olup yabancılarla yâr olmuşum</w:t>
      </w:r>
      <w:r>
        <w:rPr>
          <w:rFonts w:ascii="Palatino Linotype" w:eastAsia="Times New Roman" w:hAnsi="Palatino Linotype"/>
          <w:i/>
          <w:iCs/>
          <w:sz w:val="20"/>
          <w:szCs w:val="20"/>
          <w:lang w:eastAsia="tr-TR"/>
        </w:rPr>
        <w:t>.</w:t>
      </w:r>
      <w:r>
        <w:rPr>
          <w:rFonts w:ascii="Palatino Linotype" w:eastAsia="Times New Roman" w:hAnsi="Palatino Linotype"/>
          <w:sz w:val="20"/>
          <w:szCs w:val="20"/>
          <w:lang w:eastAsia="tr-TR"/>
        </w:rPr>
        <w:t>)</w:t>
      </w:r>
    </w:p>
    <w:p w:rsidR="00A43111" w:rsidRDefault="00A43111" w:rsidP="00425F8C">
      <w:pPr>
        <w:pStyle w:val="Default"/>
        <w:ind w:firstLine="708"/>
        <w:rPr>
          <w:i/>
          <w:szCs w:val="22"/>
        </w:rPr>
      </w:pPr>
    </w:p>
    <w:p w:rsidR="00425F8C" w:rsidRDefault="00425F8C" w:rsidP="00425F8C">
      <w:pPr>
        <w:pStyle w:val="Default"/>
        <w:ind w:firstLine="708"/>
        <w:jc w:val="both"/>
        <w:rPr>
          <w:szCs w:val="22"/>
        </w:rPr>
      </w:pPr>
      <w:r w:rsidRPr="003D58F5">
        <w:rPr>
          <w:color w:val="auto"/>
          <w:szCs w:val="22"/>
        </w:rPr>
        <w:t>Melamet korkusu eserin birçok yerinde karşımıza çıkar. Bu sahnelerden bazılarını örneklemek Leylâ’nın içinde bulunduğu durumu ifade etmek açısından önem arz eder.</w:t>
      </w:r>
      <w:r>
        <w:rPr>
          <w:color w:val="auto"/>
          <w:szCs w:val="22"/>
        </w:rPr>
        <w:t xml:space="preserve"> </w:t>
      </w:r>
      <w:r w:rsidRPr="003D58F5">
        <w:rPr>
          <w:szCs w:val="22"/>
        </w:rPr>
        <w:t>Mecn</w:t>
      </w:r>
      <w:r>
        <w:rPr>
          <w:szCs w:val="22"/>
        </w:rPr>
        <w:t>u</w:t>
      </w:r>
      <w:r w:rsidRPr="003D58F5">
        <w:rPr>
          <w:szCs w:val="22"/>
        </w:rPr>
        <w:t>n</w:t>
      </w:r>
      <w:r>
        <w:rPr>
          <w:szCs w:val="22"/>
        </w:rPr>
        <w:t>’</w:t>
      </w:r>
      <w:r w:rsidRPr="003D58F5">
        <w:rPr>
          <w:szCs w:val="22"/>
        </w:rPr>
        <w:t>un yolu, bir gün Leylâ ve arkada</w:t>
      </w:r>
      <w:r>
        <w:rPr>
          <w:szCs w:val="22"/>
        </w:rPr>
        <w:t>ş</w:t>
      </w:r>
      <w:r w:rsidRPr="003D58F5">
        <w:rPr>
          <w:szCs w:val="22"/>
        </w:rPr>
        <w:t>larının gelip çadır kurmu</w:t>
      </w:r>
      <w:r>
        <w:rPr>
          <w:szCs w:val="22"/>
        </w:rPr>
        <w:t>ş</w:t>
      </w:r>
      <w:r w:rsidRPr="003D58F5">
        <w:rPr>
          <w:szCs w:val="22"/>
        </w:rPr>
        <w:t xml:space="preserve"> oldukları bir yere dü</w:t>
      </w:r>
      <w:r>
        <w:rPr>
          <w:szCs w:val="22"/>
        </w:rPr>
        <w:t>ş</w:t>
      </w:r>
      <w:r w:rsidRPr="003D58F5">
        <w:rPr>
          <w:szCs w:val="22"/>
        </w:rPr>
        <w:t>er. Leylâ</w:t>
      </w:r>
      <w:r>
        <w:rPr>
          <w:szCs w:val="22"/>
        </w:rPr>
        <w:t>’</w:t>
      </w:r>
      <w:r w:rsidRPr="003D58F5">
        <w:rPr>
          <w:szCs w:val="22"/>
        </w:rPr>
        <w:t>nın okulu bırakmasından sonra ilk defa kar</w:t>
      </w:r>
      <w:r>
        <w:rPr>
          <w:szCs w:val="22"/>
        </w:rPr>
        <w:t>ş</w:t>
      </w:r>
      <w:r w:rsidRPr="003D58F5">
        <w:rPr>
          <w:szCs w:val="22"/>
        </w:rPr>
        <w:t>ıla</w:t>
      </w:r>
      <w:r>
        <w:rPr>
          <w:szCs w:val="22"/>
        </w:rPr>
        <w:t>ş</w:t>
      </w:r>
      <w:r w:rsidRPr="003D58F5">
        <w:rPr>
          <w:szCs w:val="22"/>
        </w:rPr>
        <w:t xml:space="preserve">an Leylâ ve </w:t>
      </w:r>
      <w:r>
        <w:rPr>
          <w:szCs w:val="22"/>
        </w:rPr>
        <w:t>Mecnun</w:t>
      </w:r>
      <w:r w:rsidRPr="003D58F5">
        <w:rPr>
          <w:szCs w:val="22"/>
        </w:rPr>
        <w:t>, bu ani kar</w:t>
      </w:r>
      <w:r>
        <w:rPr>
          <w:szCs w:val="22"/>
        </w:rPr>
        <w:t>ş</w:t>
      </w:r>
      <w:r w:rsidRPr="003D58F5">
        <w:rPr>
          <w:szCs w:val="22"/>
        </w:rPr>
        <w:t>ıla</w:t>
      </w:r>
      <w:r>
        <w:rPr>
          <w:szCs w:val="22"/>
        </w:rPr>
        <w:t>ş</w:t>
      </w:r>
      <w:r w:rsidRPr="003D58F5">
        <w:rPr>
          <w:szCs w:val="22"/>
        </w:rPr>
        <w:t>manın yarattığı “hayret”le iradelerini kaybedip bayılırlar. Arkada</w:t>
      </w:r>
      <w:r>
        <w:rPr>
          <w:szCs w:val="22"/>
        </w:rPr>
        <w:t>ş</w:t>
      </w:r>
      <w:r w:rsidRPr="003D58F5">
        <w:rPr>
          <w:szCs w:val="22"/>
        </w:rPr>
        <w:t>ları, yüzüne gül suyu dökerek Leylâ</w:t>
      </w:r>
      <w:r>
        <w:rPr>
          <w:szCs w:val="22"/>
        </w:rPr>
        <w:t>’</w:t>
      </w:r>
      <w:r w:rsidRPr="003D58F5">
        <w:rPr>
          <w:szCs w:val="22"/>
        </w:rPr>
        <w:t>yı ayıltırlar. Leylâ</w:t>
      </w:r>
      <w:r>
        <w:rPr>
          <w:szCs w:val="22"/>
        </w:rPr>
        <w:t>’</w:t>
      </w:r>
      <w:r w:rsidRPr="003D58F5">
        <w:rPr>
          <w:szCs w:val="22"/>
        </w:rPr>
        <w:t xml:space="preserve">nın </w:t>
      </w:r>
      <w:r>
        <w:rPr>
          <w:szCs w:val="22"/>
        </w:rPr>
        <w:t>Mecnun’</w:t>
      </w:r>
      <w:r w:rsidRPr="003D58F5">
        <w:rPr>
          <w:szCs w:val="22"/>
        </w:rPr>
        <w:t>a olan a</w:t>
      </w:r>
      <w:r>
        <w:rPr>
          <w:szCs w:val="22"/>
        </w:rPr>
        <w:t>ş</w:t>
      </w:r>
      <w:r w:rsidRPr="003D58F5">
        <w:rPr>
          <w:szCs w:val="22"/>
        </w:rPr>
        <w:t>kının açığa çıktığı bu sahnede Leylâ, melâmet korkusuyla kar</w:t>
      </w:r>
      <w:r>
        <w:rPr>
          <w:szCs w:val="22"/>
        </w:rPr>
        <w:t>ş</w:t>
      </w:r>
      <w:r w:rsidRPr="003D58F5">
        <w:rPr>
          <w:szCs w:val="22"/>
        </w:rPr>
        <w:t>ı kar</w:t>
      </w:r>
      <w:r>
        <w:rPr>
          <w:szCs w:val="22"/>
        </w:rPr>
        <w:t>ş</w:t>
      </w:r>
      <w:r w:rsidRPr="003D58F5">
        <w:rPr>
          <w:szCs w:val="22"/>
        </w:rPr>
        <w:t xml:space="preserve">ıyadır: </w:t>
      </w:r>
    </w:p>
    <w:p w:rsidR="00425F8C" w:rsidRDefault="00425F8C" w:rsidP="00425F8C">
      <w:pPr>
        <w:pStyle w:val="Default"/>
        <w:rPr>
          <w:szCs w:val="22"/>
        </w:rPr>
      </w:pPr>
    </w:p>
    <w:p w:rsidR="00A43111" w:rsidRPr="00CB5DC8"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Gül suyu sepüp revân yüzüne </w:t>
      </w:r>
    </w:p>
    <w:p w:rsidR="00A43111" w:rsidRDefault="00A43111" w:rsidP="00A43111">
      <w:pPr>
        <w:pStyle w:val="Default"/>
        <w:spacing w:line="360" w:lineRule="auto"/>
        <w:ind w:firstLine="709"/>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Leylîyi getürdiler özüne </w:t>
      </w:r>
    </w:p>
    <w:p w:rsidR="00A43111" w:rsidRPr="00CB5DC8" w:rsidRDefault="00A43111" w:rsidP="00A43111">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426488">
        <w:rPr>
          <w:rFonts w:ascii="Palatino Linotype" w:eastAsia="Times New Roman" w:hAnsi="Palatino Linotype"/>
          <w:i/>
          <w:iCs/>
          <w:sz w:val="20"/>
          <w:szCs w:val="20"/>
          <w:lang w:eastAsia="tr-TR"/>
        </w:rPr>
        <w:t>Hemen yüzüne gül suyu serperek Leylâ’yı ayılttılar</w:t>
      </w:r>
      <w:r>
        <w:rPr>
          <w:rFonts w:ascii="Palatino Linotype" w:eastAsia="Times New Roman" w:hAnsi="Palatino Linotype"/>
          <w:sz w:val="20"/>
          <w:szCs w:val="20"/>
          <w:lang w:eastAsia="tr-TR"/>
        </w:rPr>
        <w:t>.)</w:t>
      </w:r>
    </w:p>
    <w:p w:rsidR="00A43111" w:rsidRPr="00CB5DC8" w:rsidRDefault="00A43111" w:rsidP="00A43111">
      <w:pPr>
        <w:pStyle w:val="Default"/>
        <w:rPr>
          <w:rFonts w:ascii="Palatino Linotype" w:eastAsia="Times New Roman" w:hAnsi="Palatino Linotype"/>
          <w:sz w:val="20"/>
          <w:szCs w:val="20"/>
          <w:lang w:eastAsia="tr-TR"/>
        </w:rPr>
      </w:pPr>
    </w:p>
    <w:p w:rsidR="00A43111" w:rsidRPr="00CB5DC8"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Her yan dediler ana ki ey mâh </w:t>
      </w:r>
    </w:p>
    <w:p w:rsidR="00A43111"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Nâgeh olur atan anan âgâh  </w:t>
      </w:r>
    </w:p>
    <w:p w:rsidR="00A43111" w:rsidRPr="00CB5DC8" w:rsidRDefault="00A43111" w:rsidP="00A43111">
      <w:pPr>
        <w:pStyle w:val="Default"/>
        <w:rPr>
          <w:rFonts w:ascii="Palatino Linotype" w:eastAsia="Times New Roman" w:hAnsi="Palatino Linotype"/>
          <w:sz w:val="20"/>
          <w:szCs w:val="20"/>
          <w:lang w:eastAsia="tr-TR"/>
        </w:rPr>
      </w:pPr>
    </w:p>
    <w:p w:rsidR="00A43111" w:rsidRPr="00CB5DC8"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Kim gayr ile âşinâ olupsen</w:t>
      </w:r>
    </w:p>
    <w:p w:rsidR="00A43111" w:rsidRDefault="00A43111" w:rsidP="00A43111">
      <w:pPr>
        <w:pStyle w:val="Default"/>
        <w:spacing w:line="360" w:lineRule="auto"/>
        <w:ind w:firstLine="709"/>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Bir dilbere mübtelâ olupsen</w:t>
      </w:r>
    </w:p>
    <w:p w:rsidR="00A43111" w:rsidRPr="00CB5DC8" w:rsidRDefault="00A43111" w:rsidP="00A43111">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B12584">
        <w:rPr>
          <w:rFonts w:ascii="Palatino Linotype" w:eastAsia="Times New Roman" w:hAnsi="Palatino Linotype"/>
          <w:i/>
          <w:iCs/>
          <w:sz w:val="20"/>
          <w:szCs w:val="20"/>
          <w:lang w:eastAsia="tr-TR"/>
        </w:rPr>
        <w:t>Her bir taraftan ona dediler ki;</w:t>
      </w:r>
      <w:r>
        <w:rPr>
          <w:rFonts w:ascii="Palatino Linotype" w:eastAsia="Times New Roman" w:hAnsi="Palatino Linotype"/>
          <w:i/>
          <w:iCs/>
          <w:sz w:val="20"/>
          <w:szCs w:val="20"/>
          <w:lang w:eastAsia="tr-TR"/>
        </w:rPr>
        <w:t xml:space="preserve"> </w:t>
      </w:r>
      <w:r w:rsidRPr="00B12584">
        <w:rPr>
          <w:rFonts w:ascii="Palatino Linotype" w:eastAsia="Times New Roman" w:hAnsi="Palatino Linotype"/>
          <w:i/>
          <w:iCs/>
          <w:sz w:val="20"/>
          <w:szCs w:val="20"/>
          <w:lang w:eastAsia="tr-TR"/>
        </w:rPr>
        <w:t>”Ey ay (yüzlü)! Anan baban başk</w:t>
      </w:r>
      <w:r>
        <w:rPr>
          <w:rFonts w:ascii="Palatino Linotype" w:eastAsia="Times New Roman" w:hAnsi="Palatino Linotype"/>
          <w:i/>
          <w:iCs/>
          <w:sz w:val="20"/>
          <w:szCs w:val="20"/>
          <w:lang w:eastAsia="tr-TR"/>
        </w:rPr>
        <w:t>a</w:t>
      </w:r>
      <w:r w:rsidRPr="00B12584">
        <w:rPr>
          <w:rFonts w:ascii="Palatino Linotype" w:eastAsia="Times New Roman" w:hAnsi="Palatino Linotype"/>
          <w:i/>
          <w:iCs/>
          <w:sz w:val="20"/>
          <w:szCs w:val="20"/>
          <w:lang w:eastAsia="tr-TR"/>
        </w:rPr>
        <w:t>ları ile aşina olduğunu ve bir dilbere bağlandığını neredeyse duyacak</w:t>
      </w:r>
      <w:r>
        <w:rPr>
          <w:rFonts w:ascii="Palatino Linotype" w:eastAsia="Times New Roman" w:hAnsi="Palatino Linotype"/>
          <w:sz w:val="20"/>
          <w:szCs w:val="20"/>
          <w:lang w:eastAsia="tr-TR"/>
        </w:rPr>
        <w:t>!”)</w:t>
      </w:r>
    </w:p>
    <w:p w:rsidR="00A43111" w:rsidRPr="00CB5DC8" w:rsidRDefault="00A43111" w:rsidP="00A43111">
      <w:pPr>
        <w:pStyle w:val="Default"/>
        <w:rPr>
          <w:rFonts w:ascii="Palatino Linotype" w:eastAsia="Times New Roman" w:hAnsi="Palatino Linotype"/>
          <w:sz w:val="20"/>
          <w:szCs w:val="20"/>
          <w:lang w:eastAsia="tr-TR"/>
        </w:rPr>
      </w:pPr>
    </w:p>
    <w:p w:rsidR="00A43111" w:rsidRPr="00CB5DC8"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Vermez bu reviş netîce-i hûb </w:t>
      </w:r>
    </w:p>
    <w:p w:rsidR="00A43111" w:rsidRDefault="00A43111" w:rsidP="00A43111">
      <w:pPr>
        <w:pStyle w:val="Default"/>
        <w:spacing w:line="360" w:lineRule="auto"/>
        <w:ind w:firstLine="709"/>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Şâyeste değil sana bu üslûb</w:t>
      </w:r>
    </w:p>
    <w:p w:rsidR="00A43111" w:rsidRPr="00CB5DC8" w:rsidRDefault="00A43111" w:rsidP="00A43111">
      <w:pPr>
        <w:pStyle w:val="Default"/>
        <w:ind w:firstLine="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4534A9">
        <w:rPr>
          <w:rFonts w:ascii="Palatino Linotype" w:eastAsia="Times New Roman" w:hAnsi="Palatino Linotype"/>
          <w:i/>
          <w:iCs/>
          <w:sz w:val="20"/>
          <w:szCs w:val="20"/>
          <w:lang w:eastAsia="tr-TR"/>
        </w:rPr>
        <w:t>Bu gidiş iyi sonuç vermez; bu hareket sana yakışmıyor</w:t>
      </w:r>
      <w:r>
        <w:rPr>
          <w:rFonts w:ascii="Palatino Linotype" w:eastAsia="Times New Roman" w:hAnsi="Palatino Linotype"/>
          <w:sz w:val="20"/>
          <w:szCs w:val="20"/>
          <w:lang w:eastAsia="tr-TR"/>
        </w:rPr>
        <w:t>!”)</w:t>
      </w:r>
    </w:p>
    <w:p w:rsidR="00A43111" w:rsidRPr="00CB5DC8" w:rsidRDefault="00A43111" w:rsidP="00A43111">
      <w:pPr>
        <w:pStyle w:val="Default"/>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 </w:t>
      </w:r>
    </w:p>
    <w:p w:rsidR="00A43111" w:rsidRPr="00CB5DC8" w:rsidRDefault="00A43111" w:rsidP="00A43111">
      <w:pPr>
        <w:pStyle w:val="Default"/>
        <w:ind w:firstLine="708"/>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 xml:space="preserve">Yahşı nazar eylesen yamandur </w:t>
      </w:r>
    </w:p>
    <w:p w:rsidR="00A43111" w:rsidRDefault="00A43111" w:rsidP="00A43111">
      <w:pPr>
        <w:pStyle w:val="Default"/>
        <w:spacing w:line="360" w:lineRule="auto"/>
        <w:ind w:firstLine="709"/>
        <w:rPr>
          <w:rFonts w:ascii="Palatino Linotype" w:eastAsia="Times New Roman" w:hAnsi="Palatino Linotype"/>
          <w:sz w:val="20"/>
          <w:szCs w:val="20"/>
          <w:lang w:eastAsia="tr-TR"/>
        </w:rPr>
      </w:pPr>
      <w:r w:rsidRPr="00CB5DC8">
        <w:rPr>
          <w:rFonts w:ascii="Palatino Linotype" w:eastAsia="Times New Roman" w:hAnsi="Palatino Linotype"/>
          <w:sz w:val="20"/>
          <w:szCs w:val="20"/>
          <w:lang w:eastAsia="tr-TR"/>
        </w:rPr>
        <w:t>Hem bize vü hem sana ziyândur (LM 848-852)</w:t>
      </w:r>
    </w:p>
    <w:p w:rsidR="00A43111" w:rsidRDefault="00A43111" w:rsidP="00A43111">
      <w:pPr>
        <w:pStyle w:val="Default"/>
        <w:ind w:left="708"/>
        <w:jc w:val="both"/>
        <w:rPr>
          <w:rFonts w:ascii="Palatino Linotype" w:eastAsia="Times New Roman" w:hAnsi="Palatino Linotype"/>
          <w:sz w:val="20"/>
          <w:szCs w:val="20"/>
          <w:lang w:eastAsia="tr-TR"/>
        </w:rPr>
      </w:pPr>
      <w:r>
        <w:rPr>
          <w:rFonts w:ascii="Palatino Linotype" w:eastAsia="Times New Roman" w:hAnsi="Palatino Linotype"/>
          <w:sz w:val="20"/>
          <w:szCs w:val="20"/>
          <w:lang w:eastAsia="tr-TR"/>
        </w:rPr>
        <w:t>(“</w:t>
      </w:r>
      <w:r w:rsidRPr="00C91518">
        <w:rPr>
          <w:rFonts w:ascii="Palatino Linotype" w:eastAsia="Times New Roman" w:hAnsi="Palatino Linotype"/>
          <w:i/>
          <w:iCs/>
          <w:sz w:val="20"/>
          <w:szCs w:val="20"/>
          <w:lang w:eastAsia="tr-TR"/>
        </w:rPr>
        <w:t>İyi düşünecek olursan, (bunun) kötü olduğunu, hem bize ve hem de sana zarar vereceğini (anlarsın</w:t>
      </w:r>
      <w:r>
        <w:rPr>
          <w:rFonts w:ascii="Palatino Linotype" w:eastAsia="Times New Roman" w:hAnsi="Palatino Linotype"/>
          <w:i/>
          <w:iCs/>
          <w:sz w:val="20"/>
          <w:szCs w:val="20"/>
          <w:lang w:eastAsia="tr-TR"/>
        </w:rPr>
        <w:t>).”</w:t>
      </w:r>
      <w:r w:rsidRPr="00C91518">
        <w:rPr>
          <w:rFonts w:ascii="Palatino Linotype" w:eastAsia="Times New Roman" w:hAnsi="Palatino Linotype"/>
          <w:i/>
          <w:iCs/>
          <w:sz w:val="20"/>
          <w:szCs w:val="20"/>
          <w:lang w:eastAsia="tr-TR"/>
        </w:rPr>
        <w:t>)</w:t>
      </w:r>
    </w:p>
    <w:p w:rsidR="00425F8C" w:rsidRDefault="00425F8C" w:rsidP="00425F8C">
      <w:pPr>
        <w:pStyle w:val="Default"/>
        <w:rPr>
          <w:szCs w:val="22"/>
        </w:rPr>
      </w:pPr>
    </w:p>
    <w:p w:rsidR="00425F8C" w:rsidRPr="008E3647" w:rsidRDefault="00425F8C" w:rsidP="00425F8C">
      <w:pPr>
        <w:pStyle w:val="Default"/>
        <w:ind w:firstLine="708"/>
        <w:jc w:val="both"/>
        <w:rPr>
          <w:szCs w:val="22"/>
        </w:rPr>
      </w:pPr>
      <w:r w:rsidRPr="008E3647">
        <w:rPr>
          <w:szCs w:val="22"/>
        </w:rPr>
        <w:t xml:space="preserve">Leylâ’nın aşkının açığa çıkmasını istemeyen arkadaşları, çadırlarını ve eşyalarını toplayarak Leylâ’yı evine yollarlar. Anne ve babasının haberi olmasın diye de bu olaydan kimseye bahsetmezler. </w:t>
      </w:r>
    </w:p>
    <w:p w:rsidR="00425F8C" w:rsidRPr="00515BDA" w:rsidRDefault="00425F8C" w:rsidP="00425F8C">
      <w:pPr>
        <w:pStyle w:val="Default"/>
        <w:ind w:firstLine="708"/>
        <w:jc w:val="both"/>
        <w:rPr>
          <w:szCs w:val="22"/>
        </w:rPr>
      </w:pPr>
      <w:r w:rsidRPr="00515BDA">
        <w:t xml:space="preserve">Leylâ, kendisine görür görmez vurulan İbn-i Selam ile evlendirilirken bile tepkisini ortaya koyamaz. </w:t>
      </w:r>
      <w:r w:rsidRPr="00515BDA">
        <w:rPr>
          <w:szCs w:val="22"/>
        </w:rPr>
        <w:t xml:space="preserve">Yine “melâmet korkusu” ve “cinsiyet” faktörü ön plandadır. Çevresindeki insanların ayıplamalarını kendisine yakıştıramayan Leylâ süslenmeden kaçınma dışında bir tepki </w:t>
      </w:r>
      <w:r>
        <w:rPr>
          <w:szCs w:val="22"/>
        </w:rPr>
        <w:t>vermez. Toplumun kurallarına göre b</w:t>
      </w:r>
      <w:r w:rsidRPr="00515BDA">
        <w:rPr>
          <w:szCs w:val="22"/>
        </w:rPr>
        <w:t xml:space="preserve">ir kız sevgilisini ne kadar isterse istesin yine de utanma duygusu ağır basmalıdır. </w:t>
      </w:r>
    </w:p>
    <w:p w:rsidR="00425F8C" w:rsidRPr="008E3647" w:rsidRDefault="00425F8C" w:rsidP="00425F8C">
      <w:pPr>
        <w:pStyle w:val="Default"/>
      </w:pPr>
      <w:r w:rsidRPr="008E3647">
        <w:t xml:space="preserve"> </w:t>
      </w:r>
    </w:p>
    <w:p w:rsidR="00EC3AB7" w:rsidRPr="0076197A" w:rsidRDefault="00EC3AB7" w:rsidP="00EC3AB7">
      <w:pPr>
        <w:pStyle w:val="Default"/>
        <w:ind w:firstLine="708"/>
        <w:rPr>
          <w:rFonts w:ascii="Palatino Linotype" w:eastAsia="Times New Roman" w:hAnsi="Palatino Linotype"/>
          <w:color w:val="auto"/>
          <w:sz w:val="20"/>
          <w:szCs w:val="20"/>
          <w:lang w:eastAsia="tr-TR"/>
        </w:rPr>
      </w:pPr>
      <w:r w:rsidRPr="0076197A">
        <w:rPr>
          <w:rFonts w:ascii="Palatino Linotype" w:eastAsia="Times New Roman" w:hAnsi="Palatino Linotype"/>
          <w:color w:val="auto"/>
          <w:sz w:val="20"/>
          <w:szCs w:val="20"/>
          <w:lang w:eastAsia="tr-TR"/>
        </w:rPr>
        <w:t xml:space="preserve">Kız her nice yâra olsa tâlib </w:t>
      </w:r>
    </w:p>
    <w:p w:rsidR="00EC3AB7" w:rsidRDefault="00EC3AB7" w:rsidP="00EC3AB7">
      <w:pPr>
        <w:pStyle w:val="Default"/>
        <w:spacing w:line="360" w:lineRule="auto"/>
        <w:ind w:firstLine="709"/>
        <w:rPr>
          <w:rFonts w:ascii="Palatino Linotype" w:eastAsia="Times New Roman" w:hAnsi="Palatino Linotype"/>
          <w:color w:val="auto"/>
          <w:sz w:val="20"/>
          <w:szCs w:val="20"/>
          <w:lang w:eastAsia="tr-TR"/>
        </w:rPr>
      </w:pPr>
      <w:r w:rsidRPr="0076197A">
        <w:rPr>
          <w:rFonts w:ascii="Palatino Linotype" w:eastAsia="Times New Roman" w:hAnsi="Palatino Linotype"/>
          <w:color w:val="auto"/>
          <w:sz w:val="20"/>
          <w:szCs w:val="20"/>
          <w:lang w:eastAsia="tr-TR"/>
        </w:rPr>
        <w:t>Elbette gerek hayâsı gâlib (LM 1769)</w:t>
      </w:r>
    </w:p>
    <w:p w:rsidR="00EC3AB7" w:rsidRDefault="00EC3AB7" w:rsidP="00EC3AB7">
      <w:pPr>
        <w:pStyle w:val="Default"/>
        <w:ind w:left="708"/>
        <w:jc w:val="both"/>
        <w:rPr>
          <w:rFonts w:ascii="Palatino Linotype" w:eastAsia="Times New Roman" w:hAnsi="Palatino Linotype"/>
          <w:color w:val="auto"/>
          <w:sz w:val="20"/>
          <w:szCs w:val="20"/>
          <w:lang w:eastAsia="tr-TR"/>
        </w:rPr>
      </w:pPr>
      <w:r>
        <w:rPr>
          <w:rFonts w:ascii="Palatino Linotype" w:eastAsia="Times New Roman" w:hAnsi="Palatino Linotype"/>
          <w:color w:val="auto"/>
          <w:sz w:val="20"/>
          <w:szCs w:val="20"/>
          <w:lang w:eastAsia="tr-TR"/>
        </w:rPr>
        <w:t>(</w:t>
      </w:r>
      <w:r w:rsidRPr="00B529C9">
        <w:rPr>
          <w:rFonts w:ascii="Palatino Linotype" w:eastAsia="Times New Roman" w:hAnsi="Palatino Linotype"/>
          <w:i/>
          <w:iCs/>
          <w:color w:val="auto"/>
          <w:sz w:val="20"/>
          <w:szCs w:val="20"/>
          <w:lang w:eastAsia="tr-TR"/>
        </w:rPr>
        <w:t>Bir kız sevgilisini n</w:t>
      </w:r>
      <w:r>
        <w:rPr>
          <w:rFonts w:ascii="Palatino Linotype" w:eastAsia="Times New Roman" w:hAnsi="Palatino Linotype"/>
          <w:i/>
          <w:iCs/>
          <w:color w:val="auto"/>
          <w:sz w:val="20"/>
          <w:szCs w:val="20"/>
          <w:lang w:eastAsia="tr-TR"/>
        </w:rPr>
        <w:t>e</w:t>
      </w:r>
      <w:r w:rsidRPr="00B529C9">
        <w:rPr>
          <w:rFonts w:ascii="Palatino Linotype" w:eastAsia="Times New Roman" w:hAnsi="Palatino Linotype"/>
          <w:i/>
          <w:iCs/>
          <w:color w:val="auto"/>
          <w:sz w:val="20"/>
          <w:szCs w:val="20"/>
          <w:lang w:eastAsia="tr-TR"/>
        </w:rPr>
        <w:t xml:space="preserve"> kadar isterse istesin, yine de utanma duygusu ona üstün gelmelidir</w:t>
      </w:r>
      <w:r>
        <w:rPr>
          <w:rFonts w:ascii="Palatino Linotype" w:eastAsia="Times New Roman" w:hAnsi="Palatino Linotype"/>
          <w:color w:val="auto"/>
          <w:sz w:val="20"/>
          <w:szCs w:val="20"/>
          <w:lang w:eastAsia="tr-TR"/>
        </w:rPr>
        <w:t>.)</w:t>
      </w:r>
    </w:p>
    <w:p w:rsidR="006B3E09" w:rsidRDefault="006B3E09" w:rsidP="00425F8C">
      <w:pPr>
        <w:pStyle w:val="Default"/>
        <w:ind w:firstLine="708"/>
        <w:jc w:val="both"/>
      </w:pPr>
    </w:p>
    <w:p w:rsidR="00425F8C" w:rsidRPr="00526788" w:rsidRDefault="00425F8C" w:rsidP="00425F8C">
      <w:pPr>
        <w:pStyle w:val="Default"/>
        <w:ind w:firstLine="708"/>
        <w:jc w:val="both"/>
        <w:rPr>
          <w:szCs w:val="22"/>
        </w:rPr>
      </w:pPr>
      <w:r w:rsidRPr="005A000E">
        <w:t>Mesnevinin bir m</w:t>
      </w:r>
      <w:r>
        <w:t>â</w:t>
      </w:r>
      <w:r w:rsidRPr="005A000E">
        <w:t xml:space="preserve">şuk olarak </w:t>
      </w:r>
      <w:r>
        <w:t>Leylâ</w:t>
      </w:r>
      <w:r w:rsidRPr="005A000E">
        <w:t xml:space="preserve">’nın yaşadıklarını en güzel anlatan bölümlerinden biri de </w:t>
      </w:r>
      <w:r>
        <w:t>acısını saklamak için verdiği mücadelelerdir.</w:t>
      </w:r>
      <w:r w:rsidRPr="00526788">
        <w:t xml:space="preserve"> </w:t>
      </w:r>
      <w:r>
        <w:t>“</w:t>
      </w:r>
      <w:r w:rsidRPr="00526788">
        <w:rPr>
          <w:szCs w:val="22"/>
        </w:rPr>
        <w:t>Melâmet korkusu, Leylâ</w:t>
      </w:r>
      <w:r>
        <w:t>’</w:t>
      </w:r>
      <w:r w:rsidRPr="00526788">
        <w:rPr>
          <w:szCs w:val="22"/>
        </w:rPr>
        <w:t>yı sosyal ya</w:t>
      </w:r>
      <w:r>
        <w:t>ş</w:t>
      </w:r>
      <w:r w:rsidRPr="00526788">
        <w:rPr>
          <w:szCs w:val="22"/>
        </w:rPr>
        <w:t>amın içinde ve onun kuralları çerçevesinde ya</w:t>
      </w:r>
      <w:r>
        <w:t>ş</w:t>
      </w:r>
      <w:r w:rsidRPr="00526788">
        <w:rPr>
          <w:szCs w:val="22"/>
        </w:rPr>
        <w:t>amaya mecbur bırakır. Bu zorunluluk, a</w:t>
      </w:r>
      <w:r>
        <w:t>ş</w:t>
      </w:r>
      <w:r w:rsidRPr="00526788">
        <w:rPr>
          <w:szCs w:val="22"/>
        </w:rPr>
        <w:t xml:space="preserve">k </w:t>
      </w:r>
      <w:r w:rsidRPr="00526788">
        <w:rPr>
          <w:szCs w:val="22"/>
        </w:rPr>
        <w:lastRenderedPageBreak/>
        <w:t>sırrını kimseyle payla</w:t>
      </w:r>
      <w:r>
        <w:t>ş</w:t>
      </w:r>
      <w:r w:rsidRPr="00526788">
        <w:rPr>
          <w:szCs w:val="22"/>
        </w:rPr>
        <w:t>amayan Leylâ</w:t>
      </w:r>
      <w:r>
        <w:t>’</w:t>
      </w:r>
      <w:r w:rsidRPr="00526788">
        <w:rPr>
          <w:szCs w:val="22"/>
        </w:rPr>
        <w:t>ya, bu sırrı ba</w:t>
      </w:r>
      <w:r>
        <w:t>ş</w:t>
      </w:r>
      <w:r w:rsidRPr="00526788">
        <w:rPr>
          <w:szCs w:val="22"/>
        </w:rPr>
        <w:t>kalarından gizleyebilmek için çe</w:t>
      </w:r>
      <w:r>
        <w:t>ş</w:t>
      </w:r>
      <w:r w:rsidRPr="00526788">
        <w:rPr>
          <w:szCs w:val="22"/>
        </w:rPr>
        <w:t>itli bahaneler bulma gerekliliğini de beraberinde getirmektedir. Leylâ</w:t>
      </w:r>
      <w:r>
        <w:t>’</w:t>
      </w:r>
      <w:r w:rsidRPr="00526788">
        <w:rPr>
          <w:szCs w:val="22"/>
        </w:rPr>
        <w:t>nın a</w:t>
      </w:r>
      <w:r>
        <w:t>ş</w:t>
      </w:r>
      <w:r w:rsidRPr="00526788">
        <w:rPr>
          <w:szCs w:val="22"/>
        </w:rPr>
        <w:t>k sırrını gizleme hususunda belirlediği kesin tavrın eserin sonuna kadar devam etmesine bağlı olarak çe</w:t>
      </w:r>
      <w:r>
        <w:t>ş</w:t>
      </w:r>
      <w:r w:rsidRPr="00526788">
        <w:rPr>
          <w:szCs w:val="22"/>
        </w:rPr>
        <w:t>itli bahanelere sığınma durumu da eserin sonuna kadar devam etmekte ve eser içinde yer alan pek çok sahnede kar</w:t>
      </w:r>
      <w:r>
        <w:t>ş</w:t>
      </w:r>
      <w:r w:rsidRPr="00526788">
        <w:rPr>
          <w:szCs w:val="22"/>
        </w:rPr>
        <w:t>ımıza çıkmaktadır</w:t>
      </w:r>
      <w:r>
        <w:rPr>
          <w:rStyle w:val="DipnotBavurusu"/>
          <w:szCs w:val="22"/>
        </w:rPr>
        <w:footnoteReference w:id="18"/>
      </w:r>
      <w:r w:rsidRPr="00526788">
        <w:rPr>
          <w:szCs w:val="22"/>
        </w:rPr>
        <w:t>.</w:t>
      </w:r>
      <w:r>
        <w:rPr>
          <w:szCs w:val="22"/>
        </w:rPr>
        <w:t>”</w:t>
      </w:r>
      <w:r w:rsidRPr="00526788">
        <w:rPr>
          <w:szCs w:val="22"/>
        </w:rPr>
        <w:t xml:space="preserve"> Bunlardan ilkine, Leylâ</w:t>
      </w:r>
      <w:r>
        <w:t>’</w:t>
      </w:r>
      <w:r w:rsidRPr="00526788">
        <w:rPr>
          <w:szCs w:val="22"/>
        </w:rPr>
        <w:t>nın okulu bırakarak eve kapanmasından sonra kız arkada</w:t>
      </w:r>
      <w:r>
        <w:t>ş</w:t>
      </w:r>
      <w:r w:rsidRPr="00526788">
        <w:rPr>
          <w:szCs w:val="22"/>
        </w:rPr>
        <w:t>larının onu eğlendirmek için çevresine toplandıkları sahnede rastlamaktayız. Leylâ, kendisini eğlendirmek için çevresine toplanan kız arkada</w:t>
      </w:r>
      <w:r>
        <w:rPr>
          <w:szCs w:val="22"/>
        </w:rPr>
        <w:t>ş</w:t>
      </w:r>
      <w:r w:rsidRPr="00526788">
        <w:rPr>
          <w:szCs w:val="22"/>
        </w:rPr>
        <w:t>larıyla ilgilenmez. Onun dü</w:t>
      </w:r>
      <w:r>
        <w:rPr>
          <w:szCs w:val="22"/>
        </w:rPr>
        <w:t>ş</w:t>
      </w:r>
      <w:r w:rsidRPr="00526788">
        <w:rPr>
          <w:szCs w:val="22"/>
        </w:rPr>
        <w:t xml:space="preserve">ündüğü tek </w:t>
      </w:r>
      <w:r>
        <w:rPr>
          <w:szCs w:val="22"/>
        </w:rPr>
        <w:t>ş</w:t>
      </w:r>
      <w:r w:rsidRPr="00526788">
        <w:rPr>
          <w:szCs w:val="22"/>
        </w:rPr>
        <w:t xml:space="preserve">ey, </w:t>
      </w:r>
      <w:r>
        <w:rPr>
          <w:szCs w:val="22"/>
        </w:rPr>
        <w:t>Mecnun’</w:t>
      </w:r>
      <w:r w:rsidRPr="00526788">
        <w:rPr>
          <w:szCs w:val="22"/>
        </w:rPr>
        <w:t>a olan a</w:t>
      </w:r>
      <w:r>
        <w:rPr>
          <w:szCs w:val="22"/>
        </w:rPr>
        <w:t>ş</w:t>
      </w:r>
      <w:r w:rsidRPr="00526788">
        <w:rPr>
          <w:szCs w:val="22"/>
        </w:rPr>
        <w:t>kıdır; ama bunu kız arkada</w:t>
      </w:r>
      <w:r>
        <w:rPr>
          <w:szCs w:val="22"/>
        </w:rPr>
        <w:t>ş</w:t>
      </w:r>
      <w:r w:rsidRPr="00526788">
        <w:rPr>
          <w:szCs w:val="22"/>
        </w:rPr>
        <w:t>larından gizlemek istemektedir. Bu nedenle de Leylâ, çektiği a</w:t>
      </w:r>
      <w:r>
        <w:rPr>
          <w:szCs w:val="22"/>
        </w:rPr>
        <w:t>ş</w:t>
      </w:r>
      <w:r w:rsidRPr="00526788">
        <w:rPr>
          <w:szCs w:val="22"/>
        </w:rPr>
        <w:t>k acısının ortaya çıkmaması için, bir yerlerini yaralayarak sanki bu acı için ağlıyormu</w:t>
      </w:r>
      <w:r>
        <w:rPr>
          <w:szCs w:val="22"/>
        </w:rPr>
        <w:t>ş</w:t>
      </w:r>
      <w:r w:rsidRPr="00526788">
        <w:rPr>
          <w:szCs w:val="22"/>
        </w:rPr>
        <w:t xml:space="preserve"> gibi yapmaktadır: </w:t>
      </w:r>
    </w:p>
    <w:p w:rsidR="00425F8C" w:rsidRDefault="00425F8C" w:rsidP="00425F8C">
      <w:pPr>
        <w:pStyle w:val="Default"/>
        <w:rPr>
          <w:sz w:val="22"/>
          <w:szCs w:val="22"/>
        </w:rPr>
      </w:pPr>
    </w:p>
    <w:p w:rsidR="00EC3AB7" w:rsidRPr="004011CF" w:rsidRDefault="00EC3AB7" w:rsidP="00EC3AB7">
      <w:pPr>
        <w:pStyle w:val="Default"/>
        <w:ind w:firstLine="708"/>
        <w:rPr>
          <w:rFonts w:ascii="Palatino Linotype" w:hAnsi="Palatino Linotype"/>
          <w:iCs/>
          <w:sz w:val="20"/>
          <w:szCs w:val="18"/>
        </w:rPr>
      </w:pPr>
      <w:r w:rsidRPr="004011CF">
        <w:rPr>
          <w:rFonts w:ascii="Palatino Linotype" w:hAnsi="Palatino Linotype"/>
          <w:iCs/>
          <w:sz w:val="20"/>
          <w:szCs w:val="18"/>
        </w:rPr>
        <w:t xml:space="preserve">Ol terk kılup neşât u râhat </w:t>
      </w:r>
    </w:p>
    <w:p w:rsidR="00EC3AB7" w:rsidRPr="004011CF" w:rsidRDefault="00EC3AB7" w:rsidP="00EC3AB7">
      <w:pPr>
        <w:pStyle w:val="Default"/>
        <w:ind w:firstLine="708"/>
        <w:rPr>
          <w:rFonts w:ascii="Palatino Linotype" w:hAnsi="Palatino Linotype"/>
          <w:iCs/>
          <w:sz w:val="20"/>
          <w:szCs w:val="18"/>
        </w:rPr>
      </w:pPr>
      <w:r w:rsidRPr="004011CF">
        <w:rPr>
          <w:rFonts w:ascii="Palatino Linotype" w:hAnsi="Palatino Linotype"/>
          <w:iCs/>
          <w:sz w:val="20"/>
          <w:szCs w:val="18"/>
        </w:rPr>
        <w:t>Bir uzvını eyleyüp cerâhat</w:t>
      </w:r>
    </w:p>
    <w:p w:rsidR="00EC3AB7" w:rsidRPr="004011CF" w:rsidRDefault="00EC3AB7" w:rsidP="00EC3AB7">
      <w:pPr>
        <w:pStyle w:val="Default"/>
        <w:rPr>
          <w:rFonts w:ascii="Palatino Linotype" w:hAnsi="Palatino Linotype"/>
          <w:iCs/>
          <w:sz w:val="20"/>
          <w:szCs w:val="18"/>
        </w:rPr>
      </w:pPr>
      <w:r w:rsidRPr="004011CF">
        <w:rPr>
          <w:rFonts w:ascii="Palatino Linotype" w:hAnsi="Palatino Linotype"/>
          <w:iCs/>
          <w:sz w:val="20"/>
          <w:szCs w:val="18"/>
        </w:rPr>
        <w:t xml:space="preserve"> </w:t>
      </w:r>
    </w:p>
    <w:p w:rsidR="00EC3AB7" w:rsidRPr="004011CF" w:rsidRDefault="00EC3AB7" w:rsidP="00EC3AB7">
      <w:pPr>
        <w:pStyle w:val="Default"/>
        <w:ind w:firstLine="708"/>
        <w:rPr>
          <w:rFonts w:ascii="Palatino Linotype" w:hAnsi="Palatino Linotype"/>
          <w:iCs/>
          <w:sz w:val="20"/>
          <w:szCs w:val="18"/>
        </w:rPr>
      </w:pPr>
      <w:r w:rsidRPr="004011CF">
        <w:rPr>
          <w:rFonts w:ascii="Palatino Linotype" w:hAnsi="Palatino Linotype"/>
          <w:iCs/>
          <w:sz w:val="20"/>
          <w:szCs w:val="18"/>
        </w:rPr>
        <w:t xml:space="preserve">Eylerdi behâne ile nâle </w:t>
      </w:r>
    </w:p>
    <w:p w:rsidR="00EC3AB7" w:rsidRDefault="00EC3AB7" w:rsidP="00EC3AB7">
      <w:pPr>
        <w:pStyle w:val="Default"/>
        <w:spacing w:line="360" w:lineRule="auto"/>
        <w:ind w:firstLine="709"/>
        <w:rPr>
          <w:rFonts w:ascii="Palatino Linotype" w:hAnsi="Palatino Linotype"/>
          <w:iCs/>
          <w:sz w:val="20"/>
          <w:szCs w:val="18"/>
        </w:rPr>
      </w:pPr>
      <w:r w:rsidRPr="004011CF">
        <w:rPr>
          <w:rFonts w:ascii="Palatino Linotype" w:hAnsi="Palatino Linotype"/>
          <w:iCs/>
          <w:sz w:val="20"/>
          <w:szCs w:val="18"/>
        </w:rPr>
        <w:t>Düşmezdi olar düşen hayâle (LM 1233-1234)</w:t>
      </w:r>
    </w:p>
    <w:p w:rsidR="00EC3AB7" w:rsidRPr="004011CF" w:rsidRDefault="00EC3AB7" w:rsidP="00EC3AB7">
      <w:pPr>
        <w:pStyle w:val="Default"/>
        <w:ind w:left="708"/>
        <w:jc w:val="both"/>
        <w:rPr>
          <w:rFonts w:ascii="Palatino Linotype" w:hAnsi="Palatino Linotype"/>
          <w:iCs/>
          <w:sz w:val="20"/>
          <w:szCs w:val="18"/>
        </w:rPr>
      </w:pPr>
      <w:r>
        <w:rPr>
          <w:rFonts w:ascii="Palatino Linotype" w:hAnsi="Palatino Linotype"/>
          <w:iCs/>
          <w:sz w:val="20"/>
          <w:szCs w:val="18"/>
        </w:rPr>
        <w:t>(</w:t>
      </w:r>
      <w:r w:rsidRPr="009E71D1">
        <w:rPr>
          <w:rFonts w:ascii="Palatino Linotype" w:hAnsi="Palatino Linotype"/>
          <w:i/>
          <w:sz w:val="20"/>
          <w:szCs w:val="18"/>
        </w:rPr>
        <w:t>O, bütün neşeleri ve sevinçleri terk edip, bir uzvunu yaralayarak, bu bahane ile ağlar, inler ve onların daldıkları hayallere dalmazdı.</w:t>
      </w:r>
      <w:r>
        <w:rPr>
          <w:rFonts w:ascii="Palatino Linotype" w:hAnsi="Palatino Linotype"/>
          <w:iCs/>
          <w:sz w:val="20"/>
          <w:szCs w:val="18"/>
        </w:rPr>
        <w:t>)</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Leylâ</w:t>
      </w:r>
      <w:r w:rsidRPr="005A000E">
        <w:rPr>
          <w:rFonts w:ascii="Times New Roman" w:hAnsi="Times New Roman" w:cs="Times New Roman"/>
          <w:sz w:val="24"/>
        </w:rPr>
        <w:t xml:space="preserve">’nın giyim kuşamı bile toplumdan sakladığı aşkının tezahürleri olan gözyaşının, ahının ve inleyişinin gizlenmesine hizmet etmektedir. Kanlı gözyaşları belli olmasın diye kırmızı elbise giymesi, ahının dumanına uysun diye menekşe renkli baş bağı </w:t>
      </w:r>
      <w:r>
        <w:rPr>
          <w:rFonts w:ascii="Times New Roman" w:hAnsi="Times New Roman" w:cs="Times New Roman"/>
          <w:sz w:val="24"/>
        </w:rPr>
        <w:t>bağla</w:t>
      </w:r>
      <w:r w:rsidRPr="005A000E">
        <w:rPr>
          <w:rFonts w:ascii="Times New Roman" w:hAnsi="Times New Roman" w:cs="Times New Roman"/>
          <w:sz w:val="24"/>
        </w:rPr>
        <w:t>ması inleme sesi duyulmasın diye ayağına halhal takması bu yüzdendir.</w:t>
      </w:r>
    </w:p>
    <w:p w:rsidR="00425F8C" w:rsidRDefault="00425F8C" w:rsidP="00425F8C">
      <w:pPr>
        <w:spacing w:before="120" w:after="120"/>
        <w:ind w:firstLine="708"/>
        <w:jc w:val="both"/>
        <w:rPr>
          <w:rFonts w:ascii="Times New Roman" w:hAnsi="Times New Roman" w:cs="Times New Roman"/>
          <w:sz w:val="24"/>
        </w:rPr>
      </w:pPr>
      <w:r w:rsidRPr="005A000E">
        <w:rPr>
          <w:rFonts w:ascii="Times New Roman" w:hAnsi="Times New Roman" w:cs="Times New Roman"/>
          <w:sz w:val="24"/>
        </w:rPr>
        <w:t xml:space="preserve">İstemeyerek de olsa evlendiği İbn-i Selam’ın ölümü </w:t>
      </w:r>
      <w:r>
        <w:rPr>
          <w:rFonts w:ascii="Times New Roman" w:hAnsi="Times New Roman" w:cs="Times New Roman"/>
          <w:sz w:val="24"/>
        </w:rPr>
        <w:t>Leylâ</w:t>
      </w:r>
      <w:r w:rsidRPr="005A000E">
        <w:rPr>
          <w:rFonts w:ascii="Times New Roman" w:hAnsi="Times New Roman" w:cs="Times New Roman"/>
          <w:sz w:val="24"/>
        </w:rPr>
        <w:t xml:space="preserve">’ya aşkı için ağlama fırsatını veren en güzel bahanedir. Çünkü Arap geleneklerine göre kocası ölen kadın iki yıl yas tutmalıdır. </w:t>
      </w:r>
      <w:r>
        <w:rPr>
          <w:rFonts w:ascii="Times New Roman" w:hAnsi="Times New Roman" w:cs="Times New Roman"/>
          <w:sz w:val="24"/>
        </w:rPr>
        <w:t>Leylâ</w:t>
      </w:r>
      <w:r w:rsidRPr="005A000E">
        <w:rPr>
          <w:rFonts w:ascii="Times New Roman" w:hAnsi="Times New Roman" w:cs="Times New Roman"/>
          <w:sz w:val="24"/>
        </w:rPr>
        <w:t xml:space="preserve"> görünüşte İbn-i Selam, gerçekte </w:t>
      </w:r>
      <w:r>
        <w:rPr>
          <w:rFonts w:ascii="Times New Roman" w:hAnsi="Times New Roman" w:cs="Times New Roman"/>
          <w:sz w:val="24"/>
        </w:rPr>
        <w:t>M</w:t>
      </w:r>
      <w:r w:rsidRPr="005A000E">
        <w:rPr>
          <w:rFonts w:ascii="Times New Roman" w:hAnsi="Times New Roman" w:cs="Times New Roman"/>
          <w:sz w:val="24"/>
        </w:rPr>
        <w:t>ecnun için ağlar.</w:t>
      </w:r>
    </w:p>
    <w:p w:rsidR="006B3E09" w:rsidRDefault="006B3E09" w:rsidP="00B80186">
      <w:pPr>
        <w:pStyle w:val="Default"/>
        <w:ind w:firstLine="708"/>
        <w:rPr>
          <w:i/>
          <w:szCs w:val="22"/>
        </w:rPr>
      </w:pPr>
    </w:p>
    <w:p w:rsidR="00243D79" w:rsidRPr="00593B01" w:rsidRDefault="00243D79" w:rsidP="00243D79">
      <w:pPr>
        <w:pStyle w:val="Default"/>
        <w:ind w:firstLine="708"/>
        <w:rPr>
          <w:rFonts w:ascii="Palatino Linotype" w:eastAsia="Times New Roman" w:hAnsi="Palatino Linotype"/>
          <w:color w:val="auto"/>
          <w:sz w:val="20"/>
          <w:szCs w:val="20"/>
          <w:lang w:eastAsia="tr-TR"/>
        </w:rPr>
      </w:pPr>
      <w:r w:rsidRPr="00593B01">
        <w:rPr>
          <w:rFonts w:ascii="Palatino Linotype" w:eastAsia="Times New Roman" w:hAnsi="Palatino Linotype"/>
          <w:color w:val="auto"/>
          <w:sz w:val="20"/>
          <w:szCs w:val="20"/>
          <w:lang w:eastAsia="tr-TR"/>
        </w:rPr>
        <w:t>Kim İbn-i Selâma rahmet-i Hak</w:t>
      </w:r>
    </w:p>
    <w:p w:rsidR="00243D79" w:rsidRDefault="00243D79" w:rsidP="00243D79">
      <w:pPr>
        <w:pStyle w:val="Default"/>
        <w:spacing w:line="360" w:lineRule="auto"/>
        <w:ind w:firstLine="709"/>
        <w:rPr>
          <w:rFonts w:ascii="Palatino Linotype" w:eastAsia="Times New Roman" w:hAnsi="Palatino Linotype"/>
          <w:color w:val="auto"/>
          <w:sz w:val="20"/>
          <w:szCs w:val="20"/>
          <w:lang w:eastAsia="tr-TR"/>
        </w:rPr>
      </w:pPr>
      <w:r w:rsidRPr="00593B01">
        <w:rPr>
          <w:rFonts w:ascii="Palatino Linotype" w:eastAsia="Times New Roman" w:hAnsi="Palatino Linotype"/>
          <w:color w:val="auto"/>
          <w:sz w:val="20"/>
          <w:szCs w:val="20"/>
          <w:lang w:eastAsia="tr-TR"/>
        </w:rPr>
        <w:t>Aşkum revişine verdi revnak</w:t>
      </w:r>
    </w:p>
    <w:p w:rsidR="00243D79" w:rsidRPr="00593B01" w:rsidRDefault="00243D79" w:rsidP="00243D79">
      <w:pPr>
        <w:pStyle w:val="Default"/>
        <w:ind w:firstLine="708"/>
        <w:rPr>
          <w:rFonts w:ascii="Palatino Linotype" w:eastAsia="Times New Roman" w:hAnsi="Palatino Linotype"/>
          <w:color w:val="auto"/>
          <w:sz w:val="20"/>
          <w:szCs w:val="20"/>
          <w:lang w:eastAsia="tr-TR"/>
        </w:rPr>
      </w:pPr>
      <w:r>
        <w:rPr>
          <w:rFonts w:ascii="Palatino Linotype" w:eastAsia="Times New Roman" w:hAnsi="Palatino Linotype"/>
          <w:color w:val="auto"/>
          <w:sz w:val="20"/>
          <w:szCs w:val="20"/>
          <w:lang w:eastAsia="tr-TR"/>
        </w:rPr>
        <w:t>(“</w:t>
      </w:r>
      <w:r w:rsidRPr="00B43A04">
        <w:rPr>
          <w:rFonts w:ascii="Palatino Linotype" w:eastAsia="Times New Roman" w:hAnsi="Palatino Linotype"/>
          <w:i/>
          <w:iCs/>
          <w:color w:val="auto"/>
          <w:sz w:val="20"/>
          <w:szCs w:val="20"/>
          <w:lang w:eastAsia="tr-TR"/>
        </w:rPr>
        <w:t>İbni Selâm’a Allah rahmet etsin; aşkımın gidişine hız verdi</w:t>
      </w:r>
      <w:r>
        <w:rPr>
          <w:rFonts w:ascii="Palatino Linotype" w:eastAsia="Times New Roman" w:hAnsi="Palatino Linotype"/>
          <w:color w:val="auto"/>
          <w:sz w:val="20"/>
          <w:szCs w:val="20"/>
          <w:lang w:eastAsia="tr-TR"/>
        </w:rPr>
        <w:t>.”)</w:t>
      </w:r>
    </w:p>
    <w:p w:rsidR="00243D79" w:rsidRPr="00593B01" w:rsidRDefault="00243D79" w:rsidP="00243D79">
      <w:pPr>
        <w:pStyle w:val="Default"/>
        <w:ind w:firstLine="708"/>
        <w:rPr>
          <w:rFonts w:ascii="Palatino Linotype" w:eastAsia="Times New Roman" w:hAnsi="Palatino Linotype"/>
          <w:color w:val="auto"/>
          <w:sz w:val="20"/>
          <w:szCs w:val="20"/>
          <w:lang w:eastAsia="tr-TR"/>
        </w:rPr>
      </w:pPr>
    </w:p>
    <w:p w:rsidR="00243D79" w:rsidRPr="00593B01" w:rsidRDefault="00243D79" w:rsidP="00243D79">
      <w:pPr>
        <w:pStyle w:val="Default"/>
        <w:ind w:firstLine="708"/>
        <w:rPr>
          <w:rFonts w:ascii="Palatino Linotype" w:eastAsia="Times New Roman" w:hAnsi="Palatino Linotype"/>
          <w:color w:val="auto"/>
          <w:sz w:val="20"/>
          <w:szCs w:val="20"/>
          <w:lang w:eastAsia="tr-TR"/>
        </w:rPr>
      </w:pPr>
      <w:r w:rsidRPr="00593B01">
        <w:rPr>
          <w:rFonts w:ascii="Palatino Linotype" w:eastAsia="Times New Roman" w:hAnsi="Palatino Linotype"/>
          <w:color w:val="auto"/>
          <w:sz w:val="20"/>
          <w:szCs w:val="20"/>
          <w:lang w:eastAsia="tr-TR"/>
        </w:rPr>
        <w:t>Ref’ eyledi perde-i müdârâ</w:t>
      </w:r>
    </w:p>
    <w:p w:rsidR="00243D79" w:rsidRDefault="00243D79" w:rsidP="00243D79">
      <w:pPr>
        <w:pStyle w:val="Default"/>
        <w:spacing w:line="360" w:lineRule="auto"/>
        <w:ind w:firstLine="709"/>
        <w:rPr>
          <w:rFonts w:ascii="Palatino Linotype" w:eastAsia="Times New Roman" w:hAnsi="Palatino Linotype"/>
          <w:color w:val="auto"/>
          <w:sz w:val="20"/>
          <w:szCs w:val="20"/>
          <w:lang w:eastAsia="tr-TR"/>
        </w:rPr>
      </w:pPr>
      <w:r w:rsidRPr="00593B01">
        <w:rPr>
          <w:rFonts w:ascii="Palatino Linotype" w:eastAsia="Times New Roman" w:hAnsi="Palatino Linotype"/>
          <w:color w:val="auto"/>
          <w:sz w:val="20"/>
          <w:szCs w:val="20"/>
          <w:lang w:eastAsia="tr-TR"/>
        </w:rPr>
        <w:t>Pinhân gamum etdi âşikârâ</w:t>
      </w:r>
      <w:r>
        <w:rPr>
          <w:rFonts w:ascii="Palatino Linotype" w:eastAsia="Times New Roman" w:hAnsi="Palatino Linotype"/>
          <w:color w:val="auto"/>
          <w:sz w:val="20"/>
          <w:szCs w:val="20"/>
          <w:lang w:eastAsia="tr-TR"/>
        </w:rPr>
        <w:t xml:space="preserve"> </w:t>
      </w:r>
      <w:r w:rsidRPr="00593B01">
        <w:rPr>
          <w:rFonts w:ascii="Palatino Linotype" w:eastAsia="Times New Roman" w:hAnsi="Palatino Linotype"/>
          <w:color w:val="auto"/>
          <w:sz w:val="20"/>
          <w:szCs w:val="20"/>
          <w:lang w:eastAsia="tr-TR"/>
        </w:rPr>
        <w:t>(LM 2</w:t>
      </w:r>
      <w:r>
        <w:rPr>
          <w:rFonts w:ascii="Palatino Linotype" w:eastAsia="Times New Roman" w:hAnsi="Palatino Linotype"/>
          <w:color w:val="auto"/>
          <w:sz w:val="20"/>
          <w:szCs w:val="20"/>
          <w:lang w:eastAsia="tr-TR"/>
        </w:rPr>
        <w:t>45</w:t>
      </w:r>
      <w:r w:rsidRPr="00593B01">
        <w:rPr>
          <w:rFonts w:ascii="Palatino Linotype" w:eastAsia="Times New Roman" w:hAnsi="Palatino Linotype"/>
          <w:color w:val="auto"/>
          <w:sz w:val="20"/>
          <w:szCs w:val="20"/>
          <w:lang w:eastAsia="tr-TR"/>
        </w:rPr>
        <w:t>9-2</w:t>
      </w:r>
      <w:r>
        <w:rPr>
          <w:rFonts w:ascii="Palatino Linotype" w:eastAsia="Times New Roman" w:hAnsi="Palatino Linotype"/>
          <w:color w:val="auto"/>
          <w:sz w:val="20"/>
          <w:szCs w:val="20"/>
          <w:lang w:eastAsia="tr-TR"/>
        </w:rPr>
        <w:t>4</w:t>
      </w:r>
      <w:r w:rsidRPr="00593B01">
        <w:rPr>
          <w:rFonts w:ascii="Palatino Linotype" w:eastAsia="Times New Roman" w:hAnsi="Palatino Linotype"/>
          <w:color w:val="auto"/>
          <w:sz w:val="20"/>
          <w:szCs w:val="20"/>
          <w:lang w:eastAsia="tr-TR"/>
        </w:rPr>
        <w:t>60)</w:t>
      </w:r>
    </w:p>
    <w:p w:rsidR="00243D79" w:rsidRDefault="00243D79" w:rsidP="00243D79">
      <w:pPr>
        <w:pStyle w:val="Default"/>
        <w:ind w:firstLine="708"/>
        <w:rPr>
          <w:rFonts w:ascii="Palatino Linotype" w:eastAsia="Times New Roman" w:hAnsi="Palatino Linotype"/>
          <w:color w:val="auto"/>
          <w:sz w:val="20"/>
          <w:szCs w:val="20"/>
          <w:lang w:eastAsia="tr-TR"/>
        </w:rPr>
      </w:pPr>
      <w:r>
        <w:rPr>
          <w:rFonts w:ascii="Palatino Linotype" w:eastAsia="Times New Roman" w:hAnsi="Palatino Linotype"/>
          <w:color w:val="auto"/>
          <w:sz w:val="20"/>
          <w:szCs w:val="20"/>
          <w:lang w:eastAsia="tr-TR"/>
        </w:rPr>
        <w:t>(“</w:t>
      </w:r>
      <w:r w:rsidRPr="00B43A04">
        <w:rPr>
          <w:rFonts w:ascii="Palatino Linotype" w:eastAsia="Times New Roman" w:hAnsi="Palatino Linotype"/>
          <w:i/>
          <w:iCs/>
          <w:color w:val="auto"/>
          <w:sz w:val="20"/>
          <w:szCs w:val="20"/>
          <w:lang w:eastAsia="tr-TR"/>
        </w:rPr>
        <w:t>Gizlilik perdesini kaldırdı da, içimdeki gamlar ortaya çıktı.</w:t>
      </w:r>
      <w:r>
        <w:rPr>
          <w:rFonts w:ascii="Palatino Linotype" w:eastAsia="Times New Roman" w:hAnsi="Palatino Linotype"/>
          <w:color w:val="auto"/>
          <w:sz w:val="20"/>
          <w:szCs w:val="20"/>
          <w:lang w:eastAsia="tr-TR"/>
        </w:rPr>
        <w:t>”)</w:t>
      </w:r>
    </w:p>
    <w:p w:rsidR="00B80186" w:rsidRPr="00B80186" w:rsidRDefault="00B80186" w:rsidP="00B80186">
      <w:pPr>
        <w:pStyle w:val="Default"/>
        <w:ind w:firstLine="708"/>
        <w:rPr>
          <w:i/>
          <w:szCs w:val="22"/>
        </w:rPr>
      </w:pP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Juliet için de gözyaşları evlendiği gün akmaya başlar. Nefretten beslenen aileleri iki gencin sevgisi değiştirmeye yetmez. Evlendikleri gün Romeo, arkadaşı Mercutio ve düşmanı Tybalt arasındaki kavgayı sevgiyle durdurmaya çalışsa da başarılı olamaz. Arkadaşı ölür ve Romeo, Tybalt’ı öldürerek intikamını alır. Olanları duyan Juliet durmadan ağlar. Görünüşte ölen akrabası gerçekte ise sürgün edilen sevgilisi için ağlamaktadır. </w:t>
      </w:r>
    </w:p>
    <w:p w:rsidR="00425F8C" w:rsidRPr="00A6482A" w:rsidRDefault="00425F8C" w:rsidP="00425F8C">
      <w:pPr>
        <w:spacing w:before="120" w:after="120"/>
        <w:ind w:firstLine="708"/>
        <w:rPr>
          <w:rFonts w:ascii="Times New Roman" w:hAnsi="Times New Roman" w:cs="Times New Roman"/>
          <w:i/>
          <w:sz w:val="24"/>
        </w:rPr>
      </w:pPr>
      <w:r>
        <w:rPr>
          <w:rFonts w:ascii="Times New Roman" w:hAnsi="Times New Roman" w:cs="Times New Roman"/>
          <w:sz w:val="24"/>
        </w:rPr>
        <w:t>“</w:t>
      </w:r>
      <w:r w:rsidRPr="00A6482A">
        <w:rPr>
          <w:rFonts w:ascii="Times New Roman" w:hAnsi="Times New Roman" w:cs="Times New Roman"/>
          <w:i/>
          <w:sz w:val="24"/>
        </w:rPr>
        <w:t>İçim hiç rahat değil doğrusu</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 xml:space="preserve">Görmedikçe Romeo’yu - ölü </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Efendim, eğer götürecek adamı bulursanız siz</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Öyle bir zehir hazırlarım ki ben;</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lastRenderedPageBreak/>
        <w:t>Alır almaz Romeo derin bir uykuya dalar;</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Ah, bilseniz, neler çekiyor gönlüm</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Romeo’nun adını duyup yanına gidemedikçe;</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Tybalt’a beslediğim sevginin öcünü alamadıkça</w:t>
      </w:r>
    </w:p>
    <w:p w:rsidR="00425F8C" w:rsidRPr="00A6482A" w:rsidRDefault="00425F8C" w:rsidP="00425F8C">
      <w:pPr>
        <w:spacing w:before="120" w:after="120"/>
        <w:ind w:firstLine="708"/>
        <w:rPr>
          <w:rFonts w:ascii="Times New Roman" w:hAnsi="Times New Roman" w:cs="Times New Roman"/>
          <w:i/>
          <w:sz w:val="24"/>
        </w:rPr>
      </w:pPr>
      <w:r w:rsidRPr="00A6482A">
        <w:rPr>
          <w:rFonts w:ascii="Times New Roman" w:hAnsi="Times New Roman" w:cs="Times New Roman"/>
          <w:i/>
          <w:sz w:val="24"/>
        </w:rPr>
        <w:t>Onu öldürenin vücudu üstünde.</w:t>
      </w:r>
      <w:r w:rsidRPr="00A6482A">
        <w:rPr>
          <w:rStyle w:val="DipnotBavurusu"/>
          <w:rFonts w:ascii="Times New Roman" w:hAnsi="Times New Roman" w:cs="Times New Roman"/>
          <w:i/>
          <w:sz w:val="24"/>
        </w:rPr>
        <w:footnoteReference w:id="19"/>
      </w:r>
      <w:r w:rsidRPr="00A6482A">
        <w:rPr>
          <w:rFonts w:ascii="Times New Roman" w:hAnsi="Times New Roman" w:cs="Times New Roman"/>
          <w:i/>
          <w:sz w:val="24"/>
        </w:rPr>
        <w:t>”</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Lady Capulet, kızının bu üzüntüsüne bir teselli olur diye eşiyle birlikte aldıkları kararı açıklar. İki gün içinde Juliet ile Paris evlenecektir. Juliet, bu karara büyük bir tepki verir.</w:t>
      </w:r>
    </w:p>
    <w:p w:rsidR="00425F8C" w:rsidRPr="00801B9C" w:rsidRDefault="00425F8C" w:rsidP="00425F8C">
      <w:pPr>
        <w:spacing w:before="120" w:after="120"/>
        <w:ind w:firstLine="708"/>
        <w:rPr>
          <w:rFonts w:ascii="Times New Roman" w:hAnsi="Times New Roman" w:cs="Times New Roman"/>
          <w:i/>
          <w:sz w:val="24"/>
        </w:rPr>
      </w:pPr>
      <w:r>
        <w:rPr>
          <w:rFonts w:ascii="Times New Roman" w:hAnsi="Times New Roman" w:cs="Times New Roman"/>
          <w:sz w:val="24"/>
        </w:rPr>
        <w:t>“</w:t>
      </w:r>
      <w:r w:rsidRPr="00801B9C">
        <w:rPr>
          <w:rFonts w:ascii="Times New Roman" w:hAnsi="Times New Roman" w:cs="Times New Roman"/>
          <w:i/>
          <w:sz w:val="24"/>
        </w:rPr>
        <w:t>Evlenmek niyetinde değilim daha; evlensem bile,</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Yeminle, nefret ettiğimi bildiğiniz Romeo’yla evlenirim daha iyi</w:t>
      </w:r>
      <w:r>
        <w:rPr>
          <w:rStyle w:val="DipnotBavurusu"/>
          <w:rFonts w:ascii="Times New Roman" w:hAnsi="Times New Roman" w:cs="Times New Roman"/>
          <w:i/>
          <w:sz w:val="24"/>
        </w:rPr>
        <w:footnoteReference w:id="20"/>
      </w:r>
      <w:r w:rsidRPr="00801B9C">
        <w:rPr>
          <w:rFonts w:ascii="Times New Roman" w:hAnsi="Times New Roman" w:cs="Times New Roman"/>
          <w:i/>
          <w:sz w:val="24"/>
        </w:rPr>
        <w:t>”</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Baba Capulet bu duruma çok öfkelenir ve kızını evlatlıktan reddetme ile tehdit eder. Juliet, bu evliliği kabul etmiş gibi görünse de aslında Romeo’ya kavuşmanın yollarını bulmak için zaman kazanmaya çalışmaktadır. </w:t>
      </w:r>
    </w:p>
    <w:p w:rsidR="00425F8C" w:rsidRPr="00801B9C" w:rsidRDefault="00425F8C" w:rsidP="00425F8C">
      <w:pPr>
        <w:spacing w:before="120" w:after="120"/>
        <w:ind w:firstLine="708"/>
        <w:rPr>
          <w:rFonts w:ascii="Times New Roman" w:hAnsi="Times New Roman" w:cs="Times New Roman"/>
          <w:i/>
          <w:sz w:val="24"/>
        </w:rPr>
      </w:pPr>
      <w:r>
        <w:rPr>
          <w:rFonts w:ascii="Times New Roman" w:hAnsi="Times New Roman" w:cs="Times New Roman"/>
          <w:sz w:val="24"/>
        </w:rPr>
        <w:t>“</w:t>
      </w:r>
      <w:r w:rsidRPr="00801B9C">
        <w:rPr>
          <w:rFonts w:ascii="Times New Roman" w:hAnsi="Times New Roman" w:cs="Times New Roman"/>
          <w:i/>
          <w:sz w:val="24"/>
        </w:rPr>
        <w:t>Rahibe gidip öğrenmeliyim bulacağı çareyi,</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Çıkar yol yoksa, gücüm var benim öldürmeye kendimi.</w:t>
      </w:r>
      <w:r w:rsidRPr="00801B9C">
        <w:rPr>
          <w:rStyle w:val="DipnotBavurusu"/>
          <w:rFonts w:ascii="Times New Roman" w:hAnsi="Times New Roman" w:cs="Times New Roman"/>
          <w:i/>
          <w:sz w:val="24"/>
        </w:rPr>
        <w:footnoteReference w:id="21"/>
      </w:r>
      <w:r w:rsidRPr="00801B9C">
        <w:rPr>
          <w:rFonts w:ascii="Times New Roman" w:hAnsi="Times New Roman" w:cs="Times New Roman"/>
          <w:i/>
          <w:sz w:val="24"/>
        </w:rPr>
        <w:t>”</w:t>
      </w:r>
    </w:p>
    <w:p w:rsidR="00425F8C" w:rsidRDefault="00425F8C" w:rsidP="00425F8C">
      <w:pPr>
        <w:spacing w:before="120" w:after="120"/>
        <w:ind w:firstLine="708"/>
        <w:jc w:val="both"/>
        <w:rPr>
          <w:rFonts w:ascii="Times New Roman" w:hAnsi="Times New Roman" w:cs="Times New Roman"/>
          <w:sz w:val="24"/>
          <w:szCs w:val="24"/>
        </w:rPr>
      </w:pPr>
      <w:r>
        <w:rPr>
          <w:rFonts w:ascii="Times New Roman" w:hAnsi="Times New Roman" w:cs="Times New Roman"/>
          <w:sz w:val="24"/>
        </w:rPr>
        <w:t>“</w:t>
      </w:r>
      <w:r w:rsidRPr="005D74A5">
        <w:rPr>
          <w:rFonts w:ascii="Times New Roman" w:hAnsi="Times New Roman" w:cs="Times New Roman"/>
          <w:sz w:val="24"/>
        </w:rPr>
        <w:t>Juliet, aşkı sadece sevgi değil, yaşamın bir ışığı olarak görüyor. Juliet burada ailesinin tüm ısrarlarına rağmen sevdiğinden vazgeçmeyen, bu konuda ödün vermeyen biri. Oyunda, Romeo‘yla Juliet‘in kendi dışındaki gerçekler tarafından yıkılıp yok edilmesine tanık olur izleyici. Bu uğurda ölmekten bile çekinmiyor Juliet. O dönemde aileye, yani otoriteye, yani kamusal alanda ortaya çıkıp itaat etmesi gereken güçlere “hayır” diyebilmenin bir sonucu mu acaba ölümün kaçınılmaz olması? Juliet on dört ya</w:t>
      </w:r>
      <w:r>
        <w:rPr>
          <w:rFonts w:ascii="Times New Roman" w:hAnsi="Times New Roman" w:cs="Times New Roman"/>
          <w:sz w:val="24"/>
        </w:rPr>
        <w:t>ş</w:t>
      </w:r>
      <w:r w:rsidRPr="005D74A5">
        <w:rPr>
          <w:rFonts w:ascii="Times New Roman" w:hAnsi="Times New Roman" w:cs="Times New Roman"/>
          <w:sz w:val="24"/>
        </w:rPr>
        <w:t>ını henüz bitirdiği h</w:t>
      </w:r>
      <w:r>
        <w:rPr>
          <w:rFonts w:ascii="Times New Roman" w:hAnsi="Times New Roman" w:cs="Times New Roman"/>
          <w:sz w:val="24"/>
        </w:rPr>
        <w:t>â</w:t>
      </w:r>
      <w:r w:rsidRPr="005D74A5">
        <w:rPr>
          <w:rFonts w:ascii="Times New Roman" w:hAnsi="Times New Roman" w:cs="Times New Roman"/>
          <w:sz w:val="24"/>
        </w:rPr>
        <w:t>lde kendi kendine Romeo ile evlenme cesaretini gösterebilen ama yanlı</w:t>
      </w:r>
      <w:r>
        <w:rPr>
          <w:rFonts w:ascii="Times New Roman" w:hAnsi="Times New Roman" w:cs="Times New Roman"/>
          <w:sz w:val="24"/>
        </w:rPr>
        <w:t>ş</w:t>
      </w:r>
      <w:r w:rsidRPr="005D74A5">
        <w:rPr>
          <w:rFonts w:ascii="Times New Roman" w:hAnsi="Times New Roman" w:cs="Times New Roman"/>
          <w:sz w:val="24"/>
        </w:rPr>
        <w:t xml:space="preserve"> anlama yüzünden bile olsa, sonu ölümle biten bir kahramandır. Çünkü kadın olduğu h</w:t>
      </w:r>
      <w:r>
        <w:rPr>
          <w:rFonts w:ascii="Times New Roman" w:hAnsi="Times New Roman" w:cs="Times New Roman"/>
          <w:sz w:val="24"/>
        </w:rPr>
        <w:t>â</w:t>
      </w:r>
      <w:r w:rsidRPr="005D74A5">
        <w:rPr>
          <w:rFonts w:ascii="Times New Roman" w:hAnsi="Times New Roman" w:cs="Times New Roman"/>
          <w:sz w:val="24"/>
        </w:rPr>
        <w:t>lde toplumun değer yargılarını hiçe sayan, onlara kafa tutan biridir. Romeo ve Juliet, iletişimsizliği, yanlış anlamaları simgeleyen bu çatışma ortamı içinde, her şeye karşın birlik ve uyuma varmayı başaran sevgililer, aşkın temsil ettiği değerler uğruna her şeyi göze alır ve her şeyi yitirirler.</w:t>
      </w:r>
      <w:r w:rsidRPr="00CA0C2C">
        <w:rPr>
          <w:sz w:val="24"/>
          <w:szCs w:val="24"/>
          <w:vertAlign w:val="superscript"/>
        </w:rPr>
        <w:footnoteReference w:id="22"/>
      </w:r>
      <w:r w:rsidRPr="00CA0C2C">
        <w:rPr>
          <w:rFonts w:ascii="Times New Roman" w:hAnsi="Times New Roman" w:cs="Times New Roman"/>
          <w:sz w:val="24"/>
          <w:szCs w:val="24"/>
        </w:rPr>
        <w:t>”</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“Paris‘le evlenmektense, söyleyin de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Atayım kendimi şu kulenin tepesinden,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Ya da emret, yeni kazılmış bir mezara girip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Kefeni içine saklanayım bir ölünün.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İşitmesi bile tüyler ürpertici olan bu şeyleri,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Ben yapmaya razıyım korkmadan, duraksamadan,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 xml:space="preserve">Tek lekesiz bir eş olarak kalayım </w:t>
      </w:r>
    </w:p>
    <w:p w:rsidR="00425F8C" w:rsidRPr="00801B9C" w:rsidRDefault="00425F8C" w:rsidP="00425F8C">
      <w:pPr>
        <w:spacing w:before="120" w:after="120"/>
        <w:ind w:firstLine="708"/>
        <w:rPr>
          <w:rFonts w:ascii="Times New Roman" w:hAnsi="Times New Roman" w:cs="Times New Roman"/>
          <w:i/>
          <w:sz w:val="24"/>
        </w:rPr>
      </w:pPr>
      <w:r w:rsidRPr="00801B9C">
        <w:rPr>
          <w:rFonts w:ascii="Times New Roman" w:hAnsi="Times New Roman" w:cs="Times New Roman"/>
          <w:i/>
          <w:sz w:val="24"/>
        </w:rPr>
        <w:t>Canım sevgilim için.</w:t>
      </w:r>
      <w:r w:rsidRPr="00801B9C">
        <w:rPr>
          <w:rStyle w:val="DipnotBavurusu"/>
          <w:rFonts w:ascii="Times New Roman" w:hAnsi="Times New Roman" w:cs="Times New Roman"/>
          <w:i/>
          <w:sz w:val="24"/>
        </w:rPr>
        <w:footnoteReference w:id="23"/>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lastRenderedPageBreak/>
        <w:t xml:space="preserve">Juliet, duygularını çevresindekilere böylesine net ifade ederken </w:t>
      </w:r>
      <w:r w:rsidRPr="00F945A1">
        <w:rPr>
          <w:rFonts w:ascii="Times New Roman" w:hAnsi="Times New Roman" w:cs="Times New Roman"/>
          <w:sz w:val="24"/>
        </w:rPr>
        <w:t>Leylâ</w:t>
      </w:r>
      <w:r>
        <w:rPr>
          <w:rFonts w:ascii="Times New Roman" w:hAnsi="Times New Roman" w:cs="Times New Roman"/>
          <w:sz w:val="24"/>
        </w:rPr>
        <w:t>’</w:t>
      </w:r>
      <w:r w:rsidRPr="00F945A1">
        <w:rPr>
          <w:rFonts w:ascii="Times New Roman" w:hAnsi="Times New Roman" w:cs="Times New Roman"/>
          <w:sz w:val="24"/>
        </w:rPr>
        <w:t>nın iç dünyası, okur için olmasa da mesnevideki sosyal ortamı olu</w:t>
      </w:r>
      <w:r>
        <w:rPr>
          <w:rFonts w:ascii="Times New Roman" w:hAnsi="Times New Roman" w:cs="Times New Roman"/>
          <w:sz w:val="24"/>
        </w:rPr>
        <w:t>ş</w:t>
      </w:r>
      <w:r w:rsidRPr="00F945A1">
        <w:rPr>
          <w:rFonts w:ascii="Times New Roman" w:hAnsi="Times New Roman" w:cs="Times New Roman"/>
          <w:sz w:val="24"/>
        </w:rPr>
        <w:t>turan insanlar için hep gizli kalmı</w:t>
      </w:r>
      <w:r>
        <w:rPr>
          <w:rFonts w:ascii="Times New Roman" w:hAnsi="Times New Roman" w:cs="Times New Roman"/>
          <w:sz w:val="24"/>
        </w:rPr>
        <w:t>ş</w:t>
      </w:r>
      <w:r w:rsidRPr="00F945A1">
        <w:rPr>
          <w:rFonts w:ascii="Times New Roman" w:hAnsi="Times New Roman" w:cs="Times New Roman"/>
          <w:sz w:val="24"/>
        </w:rPr>
        <w:t xml:space="preserve">tır. </w:t>
      </w:r>
      <w:r>
        <w:rPr>
          <w:rFonts w:ascii="Times New Roman" w:hAnsi="Times New Roman" w:cs="Times New Roman"/>
          <w:sz w:val="24"/>
        </w:rPr>
        <w:t>“Fuzulî</w:t>
      </w:r>
      <w:r w:rsidRPr="00F945A1">
        <w:rPr>
          <w:rFonts w:ascii="Times New Roman" w:hAnsi="Times New Roman" w:cs="Times New Roman"/>
          <w:sz w:val="24"/>
        </w:rPr>
        <w:t>, Leylâ</w:t>
      </w:r>
      <w:r>
        <w:rPr>
          <w:rFonts w:ascii="Times New Roman" w:hAnsi="Times New Roman" w:cs="Times New Roman"/>
          <w:sz w:val="24"/>
        </w:rPr>
        <w:t>’</w:t>
      </w:r>
      <w:r w:rsidRPr="00F945A1">
        <w:rPr>
          <w:rFonts w:ascii="Times New Roman" w:hAnsi="Times New Roman" w:cs="Times New Roman"/>
          <w:sz w:val="24"/>
        </w:rPr>
        <w:t>nın iç dünyasına ı</w:t>
      </w:r>
      <w:r>
        <w:rPr>
          <w:rFonts w:ascii="Times New Roman" w:hAnsi="Times New Roman" w:cs="Times New Roman"/>
          <w:sz w:val="24"/>
        </w:rPr>
        <w:t>ş</w:t>
      </w:r>
      <w:r w:rsidRPr="00F945A1">
        <w:rPr>
          <w:rFonts w:ascii="Times New Roman" w:hAnsi="Times New Roman" w:cs="Times New Roman"/>
          <w:sz w:val="24"/>
        </w:rPr>
        <w:t>ık tutan ifadeleriyle Leylâ</w:t>
      </w:r>
      <w:r>
        <w:rPr>
          <w:rFonts w:ascii="Times New Roman" w:hAnsi="Times New Roman" w:cs="Times New Roman"/>
          <w:sz w:val="24"/>
        </w:rPr>
        <w:t>’</w:t>
      </w:r>
      <w:r w:rsidRPr="00F945A1">
        <w:rPr>
          <w:rFonts w:ascii="Times New Roman" w:hAnsi="Times New Roman" w:cs="Times New Roman"/>
          <w:sz w:val="24"/>
        </w:rPr>
        <w:t>nın asıl duygularını ve dü</w:t>
      </w:r>
      <w:r>
        <w:rPr>
          <w:rFonts w:ascii="Times New Roman" w:hAnsi="Times New Roman" w:cs="Times New Roman"/>
          <w:sz w:val="24"/>
        </w:rPr>
        <w:t>ş</w:t>
      </w:r>
      <w:r w:rsidRPr="00F945A1">
        <w:rPr>
          <w:rFonts w:ascii="Times New Roman" w:hAnsi="Times New Roman" w:cs="Times New Roman"/>
          <w:sz w:val="24"/>
        </w:rPr>
        <w:t>üncelerini okuyucuya if</w:t>
      </w:r>
      <w:r>
        <w:rPr>
          <w:rFonts w:ascii="Times New Roman" w:hAnsi="Times New Roman" w:cs="Times New Roman"/>
          <w:sz w:val="24"/>
        </w:rPr>
        <w:t>ş</w:t>
      </w:r>
      <w:r w:rsidRPr="00F945A1">
        <w:rPr>
          <w:rFonts w:ascii="Times New Roman" w:hAnsi="Times New Roman" w:cs="Times New Roman"/>
          <w:sz w:val="24"/>
        </w:rPr>
        <w:t>a etmi</w:t>
      </w:r>
      <w:r>
        <w:rPr>
          <w:rFonts w:ascii="Times New Roman" w:hAnsi="Times New Roman" w:cs="Times New Roman"/>
          <w:sz w:val="24"/>
        </w:rPr>
        <w:t>ş</w:t>
      </w:r>
      <w:r w:rsidRPr="00F945A1">
        <w:rPr>
          <w:rFonts w:ascii="Times New Roman" w:hAnsi="Times New Roman" w:cs="Times New Roman"/>
          <w:sz w:val="24"/>
        </w:rPr>
        <w:t xml:space="preserve">, ama mesnevideki diğer </w:t>
      </w:r>
      <w:r>
        <w:rPr>
          <w:rFonts w:ascii="Times New Roman" w:hAnsi="Times New Roman" w:cs="Times New Roman"/>
          <w:sz w:val="24"/>
        </w:rPr>
        <w:t>ş</w:t>
      </w:r>
      <w:r w:rsidRPr="00F945A1">
        <w:rPr>
          <w:rFonts w:ascii="Times New Roman" w:hAnsi="Times New Roman" w:cs="Times New Roman"/>
          <w:sz w:val="24"/>
        </w:rPr>
        <w:t xml:space="preserve">ahıslar buna </w:t>
      </w:r>
      <w:r>
        <w:rPr>
          <w:rFonts w:ascii="Times New Roman" w:hAnsi="Times New Roman" w:cs="Times New Roman"/>
          <w:sz w:val="24"/>
        </w:rPr>
        <w:t>ş</w:t>
      </w:r>
      <w:r w:rsidRPr="00F945A1">
        <w:rPr>
          <w:rFonts w:ascii="Times New Roman" w:hAnsi="Times New Roman" w:cs="Times New Roman"/>
          <w:sz w:val="24"/>
        </w:rPr>
        <w:t>ahit olamamı</w:t>
      </w:r>
      <w:r>
        <w:rPr>
          <w:rFonts w:ascii="Times New Roman" w:hAnsi="Times New Roman" w:cs="Times New Roman"/>
          <w:sz w:val="24"/>
        </w:rPr>
        <w:t>ş</w:t>
      </w:r>
      <w:r w:rsidRPr="00F945A1">
        <w:rPr>
          <w:rFonts w:ascii="Times New Roman" w:hAnsi="Times New Roman" w:cs="Times New Roman"/>
          <w:sz w:val="24"/>
        </w:rPr>
        <w:t>tır</w:t>
      </w:r>
      <w:r>
        <w:rPr>
          <w:rStyle w:val="DipnotBavurusu"/>
          <w:rFonts w:ascii="Times New Roman" w:hAnsi="Times New Roman" w:cs="Times New Roman"/>
          <w:sz w:val="24"/>
        </w:rPr>
        <w:footnoteReference w:id="24"/>
      </w:r>
      <w:r w:rsidRPr="00F945A1">
        <w:rPr>
          <w:rFonts w:ascii="Times New Roman" w:hAnsi="Times New Roman" w:cs="Times New Roman"/>
          <w:sz w:val="24"/>
        </w:rPr>
        <w:t>.</w:t>
      </w:r>
      <w:r>
        <w:rPr>
          <w:rFonts w:ascii="Times New Roman" w:hAnsi="Times New Roman" w:cs="Times New Roman"/>
          <w:sz w:val="24"/>
        </w:rPr>
        <w:t>”</w:t>
      </w:r>
    </w:p>
    <w:p w:rsidR="00425F8C" w:rsidRDefault="00425F8C" w:rsidP="00425F8C">
      <w:pPr>
        <w:spacing w:before="120" w:after="120"/>
        <w:ind w:firstLine="708"/>
        <w:jc w:val="both"/>
        <w:rPr>
          <w:rFonts w:ascii="Times New Roman" w:hAnsi="Times New Roman" w:cs="Times New Roman"/>
          <w:sz w:val="24"/>
        </w:rPr>
      </w:pPr>
      <w:r w:rsidRPr="005A000E">
        <w:rPr>
          <w:rFonts w:ascii="Times New Roman" w:hAnsi="Times New Roman" w:cs="Times New Roman"/>
          <w:sz w:val="24"/>
        </w:rPr>
        <w:t>Gecelerin Leyl</w:t>
      </w:r>
      <w:r>
        <w:rPr>
          <w:rFonts w:ascii="Times New Roman" w:hAnsi="Times New Roman" w:cs="Times New Roman"/>
          <w:sz w:val="24"/>
        </w:rPr>
        <w:t>â</w:t>
      </w:r>
      <w:r w:rsidRPr="005A000E">
        <w:rPr>
          <w:rFonts w:ascii="Times New Roman" w:hAnsi="Times New Roman" w:cs="Times New Roman"/>
          <w:sz w:val="24"/>
        </w:rPr>
        <w:t xml:space="preserve"> için ayrı bir önemi vardır. Çünkü o, sadece geceleri toplumdan soyutlanabilmektedir. </w:t>
      </w:r>
      <w:r w:rsidRPr="00AD6F51">
        <w:rPr>
          <w:rFonts w:ascii="Times New Roman" w:hAnsi="Times New Roman" w:cs="Times New Roman"/>
          <w:sz w:val="24"/>
        </w:rPr>
        <w:t>Geceyi, a</w:t>
      </w:r>
      <w:r>
        <w:rPr>
          <w:rFonts w:ascii="Times New Roman" w:hAnsi="Times New Roman" w:cs="Times New Roman"/>
          <w:sz w:val="24"/>
        </w:rPr>
        <w:t>ş</w:t>
      </w:r>
      <w:r w:rsidRPr="00AD6F51">
        <w:rPr>
          <w:rFonts w:ascii="Times New Roman" w:hAnsi="Times New Roman" w:cs="Times New Roman"/>
          <w:sz w:val="24"/>
        </w:rPr>
        <w:t>k acısıyla ba</w:t>
      </w:r>
      <w:r>
        <w:rPr>
          <w:rFonts w:ascii="Times New Roman" w:hAnsi="Times New Roman" w:cs="Times New Roman"/>
          <w:sz w:val="24"/>
        </w:rPr>
        <w:t>ş</w:t>
      </w:r>
      <w:r w:rsidRPr="00AD6F51">
        <w:rPr>
          <w:rFonts w:ascii="Times New Roman" w:hAnsi="Times New Roman" w:cs="Times New Roman"/>
          <w:sz w:val="24"/>
        </w:rPr>
        <w:t xml:space="preserve"> ba</w:t>
      </w:r>
      <w:r>
        <w:rPr>
          <w:rFonts w:ascii="Times New Roman" w:hAnsi="Times New Roman" w:cs="Times New Roman"/>
          <w:sz w:val="24"/>
        </w:rPr>
        <w:t>ş</w:t>
      </w:r>
      <w:r w:rsidRPr="00AD6F51">
        <w:rPr>
          <w:rFonts w:ascii="Times New Roman" w:hAnsi="Times New Roman" w:cs="Times New Roman"/>
          <w:sz w:val="24"/>
        </w:rPr>
        <w:t>a kalabilmek için yegâne fırsat olarak gören Leylâ, herkesten sakladığı a</w:t>
      </w:r>
      <w:r>
        <w:rPr>
          <w:rFonts w:ascii="Times New Roman" w:hAnsi="Times New Roman" w:cs="Times New Roman"/>
          <w:sz w:val="24"/>
        </w:rPr>
        <w:t>ş</w:t>
      </w:r>
      <w:r w:rsidRPr="00AD6F51">
        <w:rPr>
          <w:rFonts w:ascii="Times New Roman" w:hAnsi="Times New Roman" w:cs="Times New Roman"/>
          <w:sz w:val="24"/>
        </w:rPr>
        <w:t>k acısını mum, pervane ve Ay</w:t>
      </w:r>
      <w:r>
        <w:rPr>
          <w:rFonts w:ascii="Times New Roman" w:hAnsi="Times New Roman" w:cs="Times New Roman"/>
          <w:sz w:val="24"/>
        </w:rPr>
        <w:t>’</w:t>
      </w:r>
      <w:r w:rsidRPr="00AD6F51">
        <w:rPr>
          <w:rFonts w:ascii="Times New Roman" w:hAnsi="Times New Roman" w:cs="Times New Roman"/>
          <w:sz w:val="24"/>
        </w:rPr>
        <w:t>a anlatarak payla</w:t>
      </w:r>
      <w:r>
        <w:rPr>
          <w:rFonts w:ascii="Times New Roman" w:hAnsi="Times New Roman" w:cs="Times New Roman"/>
          <w:sz w:val="24"/>
        </w:rPr>
        <w:t>ş</w:t>
      </w:r>
      <w:r w:rsidRPr="00AD6F51">
        <w:rPr>
          <w:rFonts w:ascii="Times New Roman" w:hAnsi="Times New Roman" w:cs="Times New Roman"/>
          <w:sz w:val="24"/>
        </w:rPr>
        <w:t>ır. Böylece bu maddî varlıklar, Leylâ</w:t>
      </w:r>
      <w:r>
        <w:rPr>
          <w:rFonts w:ascii="Times New Roman" w:hAnsi="Times New Roman" w:cs="Times New Roman"/>
          <w:sz w:val="24"/>
        </w:rPr>
        <w:t xml:space="preserve"> için bir nevi sırdaş olur. “Fuzulî</w:t>
      </w:r>
      <w:r w:rsidRPr="00AD6F51">
        <w:rPr>
          <w:rFonts w:ascii="Times New Roman" w:hAnsi="Times New Roman" w:cs="Times New Roman"/>
          <w:sz w:val="24"/>
        </w:rPr>
        <w:t>, Leylâ</w:t>
      </w:r>
      <w:r>
        <w:rPr>
          <w:rFonts w:ascii="Times New Roman" w:hAnsi="Times New Roman" w:cs="Times New Roman"/>
          <w:sz w:val="24"/>
        </w:rPr>
        <w:t>’</w:t>
      </w:r>
      <w:r w:rsidRPr="00AD6F51">
        <w:rPr>
          <w:rFonts w:ascii="Times New Roman" w:hAnsi="Times New Roman" w:cs="Times New Roman"/>
          <w:sz w:val="24"/>
        </w:rPr>
        <w:t>yı insan dı</w:t>
      </w:r>
      <w:r>
        <w:rPr>
          <w:rFonts w:ascii="Times New Roman" w:hAnsi="Times New Roman" w:cs="Times New Roman"/>
          <w:sz w:val="24"/>
        </w:rPr>
        <w:t>ş</w:t>
      </w:r>
      <w:r w:rsidRPr="00AD6F51">
        <w:rPr>
          <w:rFonts w:ascii="Times New Roman" w:hAnsi="Times New Roman" w:cs="Times New Roman"/>
          <w:sz w:val="24"/>
        </w:rPr>
        <w:t>ındaki bu varlıklarla konu</w:t>
      </w:r>
      <w:r>
        <w:rPr>
          <w:rFonts w:ascii="Times New Roman" w:hAnsi="Times New Roman" w:cs="Times New Roman"/>
          <w:sz w:val="24"/>
        </w:rPr>
        <w:t>ş</w:t>
      </w:r>
      <w:r w:rsidRPr="00AD6F51">
        <w:rPr>
          <w:rFonts w:ascii="Times New Roman" w:hAnsi="Times New Roman" w:cs="Times New Roman"/>
          <w:sz w:val="24"/>
        </w:rPr>
        <w:t>turmak suretiyle, onun iç dünyasını okuyucuya açar. Ancak söz konusu varlıkların sembolik değerlerinden istifade etmeyi de ihmal etmez.</w:t>
      </w:r>
      <w:r>
        <w:rPr>
          <w:rStyle w:val="DipnotBavurusu"/>
          <w:rFonts w:ascii="Times New Roman" w:hAnsi="Times New Roman" w:cs="Times New Roman"/>
          <w:sz w:val="24"/>
        </w:rPr>
        <w:footnoteReference w:id="25"/>
      </w:r>
      <w:r>
        <w:rPr>
          <w:rFonts w:ascii="Times New Roman" w:hAnsi="Times New Roman" w:cs="Times New Roman"/>
          <w:sz w:val="24"/>
        </w:rPr>
        <w:t>”</w:t>
      </w:r>
    </w:p>
    <w:p w:rsidR="00425F8C" w:rsidRPr="00AD6F51" w:rsidRDefault="00425F8C" w:rsidP="00425F8C">
      <w:pPr>
        <w:spacing w:before="120" w:after="120"/>
        <w:ind w:firstLine="708"/>
        <w:jc w:val="both"/>
        <w:rPr>
          <w:rFonts w:ascii="Times New Roman" w:hAnsi="Times New Roman" w:cs="Times New Roman"/>
          <w:sz w:val="24"/>
        </w:rPr>
      </w:pPr>
      <w:r w:rsidRPr="00AD6F51">
        <w:rPr>
          <w:rFonts w:ascii="Times New Roman" w:hAnsi="Times New Roman" w:cs="Times New Roman"/>
          <w:sz w:val="24"/>
        </w:rPr>
        <w:t xml:space="preserve">Leylâ’nın konuştuğu </w:t>
      </w:r>
      <w:r>
        <w:rPr>
          <w:rFonts w:ascii="Times New Roman" w:hAnsi="Times New Roman" w:cs="Times New Roman"/>
          <w:sz w:val="24"/>
        </w:rPr>
        <w:t>varlıkların</w:t>
      </w:r>
      <w:r w:rsidRPr="00AD6F51">
        <w:rPr>
          <w:rFonts w:ascii="Times New Roman" w:hAnsi="Times New Roman" w:cs="Times New Roman"/>
          <w:sz w:val="24"/>
        </w:rPr>
        <w:t xml:space="preserve"> en belirgin ortak özelliği, hepsinin de gece ortaya çıkan veya geçerlilik kazanan </w:t>
      </w:r>
      <w:r>
        <w:rPr>
          <w:rFonts w:ascii="Times New Roman" w:hAnsi="Times New Roman" w:cs="Times New Roman"/>
          <w:sz w:val="24"/>
        </w:rPr>
        <w:t xml:space="preserve">varlıklar olmasıdır. Bu yönleriyle </w:t>
      </w:r>
      <w:r w:rsidRPr="00AD6F51">
        <w:rPr>
          <w:rFonts w:ascii="Times New Roman" w:hAnsi="Times New Roman" w:cs="Times New Roman"/>
          <w:sz w:val="24"/>
        </w:rPr>
        <w:t xml:space="preserve">Leylâ’ya </w:t>
      </w:r>
      <w:r>
        <w:rPr>
          <w:rFonts w:ascii="Times New Roman" w:hAnsi="Times New Roman" w:cs="Times New Roman"/>
          <w:sz w:val="24"/>
        </w:rPr>
        <w:t xml:space="preserve">benzemektedirler. Çünkü </w:t>
      </w:r>
      <w:r w:rsidRPr="00AD6F51">
        <w:rPr>
          <w:rFonts w:ascii="Times New Roman" w:hAnsi="Times New Roman" w:cs="Times New Roman"/>
          <w:sz w:val="24"/>
        </w:rPr>
        <w:t xml:space="preserve">Leylâ da gündüz herkesten sakladığı iç dünyasını, ancak gece olunca ortaya çıkarır. Gecenin gündüze dönmesi ise hepsi için bir nevi “ölüm”dür. Leylâ da bu gerçeği, “gündüz-ölüm/gece-hayat” zıtlığı çerçevesinde dile getirir: </w:t>
      </w:r>
    </w:p>
    <w:p w:rsidR="006B3E09" w:rsidRDefault="006B3E09" w:rsidP="006B3E09">
      <w:pPr>
        <w:pStyle w:val="Default"/>
        <w:ind w:firstLine="708"/>
        <w:rPr>
          <w:i/>
          <w:szCs w:val="22"/>
        </w:rPr>
      </w:pPr>
    </w:p>
    <w:p w:rsidR="00243D79" w:rsidRPr="001B76BB" w:rsidRDefault="00243D79" w:rsidP="00243D79">
      <w:pPr>
        <w:pStyle w:val="Default"/>
        <w:ind w:firstLine="708"/>
        <w:rPr>
          <w:rFonts w:ascii="Palatino Linotype" w:eastAsia="Times New Roman" w:hAnsi="Palatino Linotype"/>
          <w:color w:val="auto"/>
          <w:sz w:val="20"/>
          <w:szCs w:val="20"/>
          <w:lang w:eastAsia="tr-TR"/>
        </w:rPr>
      </w:pPr>
      <w:r w:rsidRPr="001B76BB">
        <w:rPr>
          <w:rFonts w:ascii="Palatino Linotype" w:eastAsia="Times New Roman" w:hAnsi="Palatino Linotype"/>
          <w:color w:val="auto"/>
          <w:sz w:val="20"/>
          <w:szCs w:val="20"/>
          <w:lang w:eastAsia="tr-TR"/>
        </w:rPr>
        <w:t xml:space="preserve">Gündüz habsüm gece necâtum </w:t>
      </w:r>
    </w:p>
    <w:p w:rsidR="00243D79" w:rsidRDefault="00243D79" w:rsidP="00243D79">
      <w:pPr>
        <w:pStyle w:val="Default"/>
        <w:spacing w:line="360" w:lineRule="auto"/>
        <w:ind w:firstLine="709"/>
        <w:rPr>
          <w:i/>
          <w:szCs w:val="22"/>
        </w:rPr>
      </w:pPr>
      <w:r w:rsidRPr="001B76BB">
        <w:rPr>
          <w:rFonts w:ascii="Palatino Linotype" w:eastAsia="Times New Roman" w:hAnsi="Palatino Linotype"/>
          <w:color w:val="auto"/>
          <w:sz w:val="20"/>
          <w:szCs w:val="20"/>
          <w:lang w:eastAsia="tr-TR"/>
        </w:rPr>
        <w:t>Gündüz mevtüm gece hayâtum (LM 1303</w:t>
      </w:r>
      <w:r w:rsidRPr="00503DE3">
        <w:rPr>
          <w:szCs w:val="22"/>
        </w:rPr>
        <w:t>)</w:t>
      </w:r>
    </w:p>
    <w:p w:rsidR="00243D79" w:rsidRPr="006666E3" w:rsidRDefault="00243D79" w:rsidP="00243D79">
      <w:pPr>
        <w:pStyle w:val="Default"/>
        <w:ind w:left="708"/>
        <w:jc w:val="both"/>
        <w:rPr>
          <w:rFonts w:ascii="Palatino Linotype" w:eastAsia="Times New Roman" w:hAnsi="Palatino Linotype"/>
          <w:i/>
          <w:iCs/>
          <w:color w:val="auto"/>
          <w:sz w:val="20"/>
          <w:szCs w:val="20"/>
          <w:lang w:eastAsia="tr-TR"/>
        </w:rPr>
      </w:pPr>
      <w:r w:rsidRPr="006666E3">
        <w:rPr>
          <w:rFonts w:ascii="Palatino Linotype" w:eastAsia="Times New Roman" w:hAnsi="Palatino Linotype"/>
          <w:i/>
          <w:iCs/>
          <w:color w:val="auto"/>
          <w:sz w:val="20"/>
          <w:szCs w:val="20"/>
          <w:lang w:eastAsia="tr-TR"/>
        </w:rPr>
        <w:t>(“Gündüz tutsak olurum, gece kurtulurum; gündüz ölürüm, gece dirilirim.”)</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Mecnun mesnevinin iki yerinde Leylâ’nın sırrını ifşa etmemek adına verdiği çabaya sözleriyle destek olur. Bir gün Mecnun bir levhada sevgilisinin ve kendisinin görüntüsünde çizilmiş bir yüz resmine rastlar. Sevgilisinin resmini levhadan kazır. Neden kendi resmini değil de sevgilinin resmini kazıdın diye soranlara şu sözlerle cevap verir:</w:t>
      </w:r>
    </w:p>
    <w:p w:rsidR="006B3E09" w:rsidRDefault="006B3E09" w:rsidP="006B3E09">
      <w:pPr>
        <w:pStyle w:val="Default"/>
        <w:ind w:firstLine="708"/>
        <w:rPr>
          <w:i/>
          <w:szCs w:val="22"/>
        </w:rPr>
      </w:pPr>
    </w:p>
    <w:p w:rsidR="009128D9" w:rsidRPr="00BE3656" w:rsidRDefault="009128D9" w:rsidP="009128D9">
      <w:pPr>
        <w:pStyle w:val="Default"/>
        <w:ind w:firstLine="708"/>
        <w:rPr>
          <w:rFonts w:ascii="Palatino Linotype" w:eastAsia="Times New Roman" w:hAnsi="Palatino Linotype"/>
          <w:color w:val="auto"/>
          <w:sz w:val="20"/>
          <w:szCs w:val="20"/>
          <w:lang w:eastAsia="tr-TR"/>
        </w:rPr>
      </w:pPr>
      <w:r w:rsidRPr="00BE3656">
        <w:rPr>
          <w:rFonts w:ascii="Palatino Linotype" w:eastAsia="Times New Roman" w:hAnsi="Palatino Linotype"/>
          <w:color w:val="auto"/>
          <w:sz w:val="20"/>
          <w:szCs w:val="20"/>
          <w:lang w:eastAsia="tr-TR"/>
        </w:rPr>
        <w:t>Dedi reh-i aşkda ne lâyık</w:t>
      </w:r>
    </w:p>
    <w:p w:rsidR="009128D9" w:rsidRDefault="009128D9" w:rsidP="009128D9">
      <w:pPr>
        <w:pStyle w:val="Default"/>
        <w:spacing w:line="360" w:lineRule="auto"/>
        <w:ind w:firstLine="709"/>
        <w:rPr>
          <w:rFonts w:ascii="Palatino Linotype" w:eastAsia="Times New Roman" w:hAnsi="Palatino Linotype"/>
          <w:color w:val="auto"/>
          <w:sz w:val="20"/>
          <w:szCs w:val="20"/>
          <w:lang w:eastAsia="tr-TR"/>
        </w:rPr>
      </w:pPr>
      <w:r w:rsidRPr="00BE3656">
        <w:rPr>
          <w:rFonts w:ascii="Palatino Linotype" w:eastAsia="Times New Roman" w:hAnsi="Palatino Linotype"/>
          <w:color w:val="auto"/>
          <w:sz w:val="20"/>
          <w:szCs w:val="20"/>
          <w:lang w:eastAsia="tr-TR"/>
        </w:rPr>
        <w:t>Ma’şuk ola nikâb-ı âşık</w:t>
      </w:r>
    </w:p>
    <w:p w:rsidR="009128D9" w:rsidRDefault="009128D9" w:rsidP="009128D9">
      <w:pPr>
        <w:pStyle w:val="Default"/>
        <w:ind w:left="708"/>
        <w:jc w:val="both"/>
        <w:rPr>
          <w:rFonts w:ascii="Palatino Linotype" w:eastAsia="Times New Roman" w:hAnsi="Palatino Linotype"/>
          <w:color w:val="auto"/>
          <w:sz w:val="20"/>
          <w:szCs w:val="20"/>
          <w:lang w:eastAsia="tr-TR"/>
        </w:rPr>
      </w:pPr>
      <w:r>
        <w:rPr>
          <w:rFonts w:ascii="Palatino Linotype" w:eastAsia="Times New Roman" w:hAnsi="Palatino Linotype"/>
          <w:color w:val="auto"/>
          <w:sz w:val="20"/>
          <w:szCs w:val="20"/>
          <w:lang w:eastAsia="tr-TR"/>
        </w:rPr>
        <w:t>(</w:t>
      </w:r>
      <w:r w:rsidRPr="00D96B7F">
        <w:rPr>
          <w:rFonts w:ascii="Palatino Linotype" w:eastAsia="Times New Roman" w:hAnsi="Palatino Linotype"/>
          <w:i/>
          <w:iCs/>
          <w:color w:val="auto"/>
          <w:sz w:val="20"/>
          <w:szCs w:val="20"/>
          <w:lang w:eastAsia="tr-TR"/>
        </w:rPr>
        <w:t>Mecnun dedi ki:</w:t>
      </w:r>
      <w:r>
        <w:rPr>
          <w:rFonts w:ascii="Palatino Linotype" w:eastAsia="Times New Roman" w:hAnsi="Palatino Linotype"/>
          <w:i/>
          <w:iCs/>
          <w:color w:val="auto"/>
          <w:sz w:val="20"/>
          <w:szCs w:val="20"/>
          <w:lang w:eastAsia="tr-TR"/>
        </w:rPr>
        <w:t xml:space="preserve"> </w:t>
      </w:r>
      <w:r w:rsidRPr="00D96B7F">
        <w:rPr>
          <w:rFonts w:ascii="Palatino Linotype" w:eastAsia="Times New Roman" w:hAnsi="Palatino Linotype"/>
          <w:i/>
          <w:iCs/>
          <w:color w:val="auto"/>
          <w:sz w:val="20"/>
          <w:szCs w:val="20"/>
          <w:lang w:eastAsia="tr-TR"/>
        </w:rPr>
        <w:t>”Aşk yolunda sevilenin sevene örtü olması uygun mudur?</w:t>
      </w:r>
      <w:r>
        <w:rPr>
          <w:rFonts w:ascii="Palatino Linotype" w:eastAsia="Times New Roman" w:hAnsi="Palatino Linotype"/>
          <w:color w:val="auto"/>
          <w:sz w:val="20"/>
          <w:szCs w:val="20"/>
          <w:lang w:eastAsia="tr-TR"/>
        </w:rPr>
        <w:t>”)</w:t>
      </w:r>
    </w:p>
    <w:p w:rsidR="009128D9" w:rsidRPr="00BE3656" w:rsidRDefault="009128D9" w:rsidP="009128D9">
      <w:pPr>
        <w:pStyle w:val="Default"/>
        <w:ind w:firstLine="708"/>
        <w:rPr>
          <w:rFonts w:ascii="Palatino Linotype" w:eastAsia="Times New Roman" w:hAnsi="Palatino Linotype"/>
          <w:color w:val="auto"/>
          <w:sz w:val="20"/>
          <w:szCs w:val="20"/>
          <w:lang w:eastAsia="tr-TR"/>
        </w:rPr>
      </w:pPr>
    </w:p>
    <w:p w:rsidR="009128D9" w:rsidRPr="00BE3656" w:rsidRDefault="009128D9" w:rsidP="009128D9">
      <w:pPr>
        <w:pStyle w:val="Default"/>
        <w:ind w:firstLine="708"/>
        <w:rPr>
          <w:rFonts w:ascii="Palatino Linotype" w:eastAsia="Times New Roman" w:hAnsi="Palatino Linotype"/>
          <w:color w:val="auto"/>
          <w:sz w:val="20"/>
          <w:szCs w:val="20"/>
          <w:lang w:eastAsia="tr-TR"/>
        </w:rPr>
      </w:pPr>
      <w:r w:rsidRPr="00BE3656">
        <w:rPr>
          <w:rFonts w:ascii="Palatino Linotype" w:eastAsia="Times New Roman" w:hAnsi="Palatino Linotype"/>
          <w:color w:val="auto"/>
          <w:sz w:val="20"/>
          <w:szCs w:val="20"/>
          <w:lang w:eastAsia="tr-TR"/>
        </w:rPr>
        <w:t>Uşşâk ten ü habîb cândur</w:t>
      </w:r>
    </w:p>
    <w:p w:rsidR="009128D9" w:rsidRDefault="009128D9" w:rsidP="009128D9">
      <w:pPr>
        <w:pStyle w:val="Default"/>
        <w:spacing w:line="360" w:lineRule="auto"/>
        <w:ind w:firstLine="709"/>
        <w:rPr>
          <w:rFonts w:ascii="Palatino Linotype" w:eastAsia="Times New Roman" w:hAnsi="Palatino Linotype"/>
          <w:color w:val="auto"/>
          <w:sz w:val="20"/>
          <w:szCs w:val="20"/>
          <w:lang w:eastAsia="tr-TR"/>
        </w:rPr>
      </w:pPr>
      <w:r w:rsidRPr="00BE3656">
        <w:rPr>
          <w:rFonts w:ascii="Palatino Linotype" w:eastAsia="Times New Roman" w:hAnsi="Palatino Linotype"/>
          <w:color w:val="auto"/>
          <w:sz w:val="20"/>
          <w:szCs w:val="20"/>
          <w:lang w:eastAsia="tr-TR"/>
        </w:rPr>
        <w:t>Ten zâhir ü tende cân nihândur (LM 2225-2226)</w:t>
      </w:r>
    </w:p>
    <w:p w:rsidR="009128D9" w:rsidRDefault="009128D9" w:rsidP="009128D9">
      <w:pPr>
        <w:pStyle w:val="Default"/>
        <w:ind w:left="708"/>
        <w:jc w:val="both"/>
        <w:rPr>
          <w:rFonts w:ascii="Palatino Linotype" w:eastAsia="Times New Roman" w:hAnsi="Palatino Linotype"/>
          <w:color w:val="auto"/>
          <w:sz w:val="20"/>
          <w:szCs w:val="20"/>
          <w:lang w:eastAsia="tr-TR"/>
        </w:rPr>
      </w:pPr>
      <w:r>
        <w:rPr>
          <w:rFonts w:ascii="Palatino Linotype" w:eastAsia="Times New Roman" w:hAnsi="Palatino Linotype"/>
          <w:color w:val="auto"/>
          <w:sz w:val="20"/>
          <w:szCs w:val="20"/>
          <w:lang w:eastAsia="tr-TR"/>
        </w:rPr>
        <w:t>(“</w:t>
      </w:r>
      <w:r w:rsidRPr="00006ED1">
        <w:rPr>
          <w:rFonts w:ascii="Palatino Linotype" w:eastAsia="Times New Roman" w:hAnsi="Palatino Linotype"/>
          <w:i/>
          <w:iCs/>
          <w:color w:val="auto"/>
          <w:sz w:val="20"/>
          <w:szCs w:val="20"/>
          <w:lang w:eastAsia="tr-TR"/>
        </w:rPr>
        <w:t>Âşıklar ten; sevgili ise candır. Ten gözle görünen; can ise tende gizli olandır.</w:t>
      </w:r>
      <w:r>
        <w:rPr>
          <w:rFonts w:ascii="Palatino Linotype" w:eastAsia="Times New Roman" w:hAnsi="Palatino Linotype"/>
          <w:i/>
          <w:iCs/>
          <w:color w:val="auto"/>
          <w:sz w:val="20"/>
          <w:szCs w:val="20"/>
          <w:lang w:eastAsia="tr-TR"/>
        </w:rPr>
        <w:t>”</w:t>
      </w:r>
      <w:r>
        <w:rPr>
          <w:rFonts w:ascii="Palatino Linotype" w:eastAsia="Times New Roman" w:hAnsi="Palatino Linotype"/>
          <w:color w:val="auto"/>
          <w:sz w:val="20"/>
          <w:szCs w:val="20"/>
          <w:lang w:eastAsia="tr-TR"/>
        </w:rPr>
        <w:t>)</w:t>
      </w:r>
    </w:p>
    <w:p w:rsidR="00425F8C" w:rsidRDefault="00425F8C" w:rsidP="00DF4B02">
      <w:pPr>
        <w:spacing w:before="120" w:after="120"/>
        <w:rPr>
          <w:rFonts w:ascii="Times New Roman" w:hAnsi="Times New Roman" w:cs="Times New Roman"/>
          <w:sz w:val="24"/>
        </w:rPr>
      </w:pPr>
      <w:r w:rsidRPr="005A000E">
        <w:rPr>
          <w:rFonts w:ascii="Times New Roman" w:hAnsi="Times New Roman" w:cs="Times New Roman"/>
          <w:sz w:val="24"/>
        </w:rPr>
        <w:t xml:space="preserve"> </w:t>
      </w:r>
      <w:r w:rsidR="00DF4B02">
        <w:rPr>
          <w:rFonts w:ascii="Times New Roman" w:hAnsi="Times New Roman" w:cs="Times New Roman"/>
          <w:sz w:val="24"/>
        </w:rPr>
        <w:tab/>
      </w:r>
      <w:r>
        <w:rPr>
          <w:rFonts w:ascii="Times New Roman" w:hAnsi="Times New Roman" w:cs="Times New Roman"/>
          <w:sz w:val="24"/>
        </w:rPr>
        <w:t xml:space="preserve">Bir başka gün </w:t>
      </w:r>
      <w:r w:rsidRPr="006B5FF0">
        <w:rPr>
          <w:rFonts w:ascii="Times New Roman" w:hAnsi="Times New Roman" w:cs="Times New Roman"/>
          <w:sz w:val="24"/>
        </w:rPr>
        <w:t>Leylâ, kabilesinin göçü sırasında bir deveye biner ve derdini deveye anlatmaya ba</w:t>
      </w:r>
      <w:r>
        <w:rPr>
          <w:rFonts w:ascii="Times New Roman" w:hAnsi="Times New Roman" w:cs="Times New Roman"/>
          <w:sz w:val="24"/>
        </w:rPr>
        <w:t>ş</w:t>
      </w:r>
      <w:r w:rsidRPr="006B5FF0">
        <w:rPr>
          <w:rFonts w:ascii="Times New Roman" w:hAnsi="Times New Roman" w:cs="Times New Roman"/>
          <w:sz w:val="24"/>
        </w:rPr>
        <w:t>lar. Bu sırada deve, kervandan ayrılır ve çölün yolunu tutar. Çölde kaybolan Leylâ, yolunu bulmaya çalı</w:t>
      </w:r>
      <w:r>
        <w:rPr>
          <w:rFonts w:ascii="Times New Roman" w:hAnsi="Times New Roman" w:cs="Times New Roman"/>
          <w:sz w:val="24"/>
        </w:rPr>
        <w:t>ş</w:t>
      </w:r>
      <w:r w:rsidRPr="006B5FF0">
        <w:rPr>
          <w:rFonts w:ascii="Times New Roman" w:hAnsi="Times New Roman" w:cs="Times New Roman"/>
          <w:sz w:val="24"/>
        </w:rPr>
        <w:t xml:space="preserve">ırken </w:t>
      </w:r>
      <w:r>
        <w:rPr>
          <w:rFonts w:ascii="Times New Roman" w:hAnsi="Times New Roman" w:cs="Times New Roman"/>
          <w:sz w:val="24"/>
        </w:rPr>
        <w:t>Mecnun’</w:t>
      </w:r>
      <w:r w:rsidRPr="006B5FF0">
        <w:rPr>
          <w:rFonts w:ascii="Times New Roman" w:hAnsi="Times New Roman" w:cs="Times New Roman"/>
          <w:sz w:val="24"/>
        </w:rPr>
        <w:t>la kar</w:t>
      </w:r>
      <w:r>
        <w:rPr>
          <w:rFonts w:ascii="Times New Roman" w:hAnsi="Times New Roman" w:cs="Times New Roman"/>
          <w:sz w:val="24"/>
        </w:rPr>
        <w:t>ş</w:t>
      </w:r>
      <w:r w:rsidRPr="006B5FF0">
        <w:rPr>
          <w:rFonts w:ascii="Times New Roman" w:hAnsi="Times New Roman" w:cs="Times New Roman"/>
          <w:sz w:val="24"/>
        </w:rPr>
        <w:t>ıla</w:t>
      </w:r>
      <w:r>
        <w:rPr>
          <w:rFonts w:ascii="Times New Roman" w:hAnsi="Times New Roman" w:cs="Times New Roman"/>
          <w:sz w:val="24"/>
        </w:rPr>
        <w:t>ş</w:t>
      </w:r>
      <w:r w:rsidRPr="006B5FF0">
        <w:rPr>
          <w:rFonts w:ascii="Times New Roman" w:hAnsi="Times New Roman" w:cs="Times New Roman"/>
          <w:sz w:val="24"/>
        </w:rPr>
        <w:t xml:space="preserve">ır. Böylece Leylâ ve </w:t>
      </w:r>
      <w:r>
        <w:rPr>
          <w:rFonts w:ascii="Times New Roman" w:hAnsi="Times New Roman" w:cs="Times New Roman"/>
          <w:sz w:val="24"/>
        </w:rPr>
        <w:t>Mecnun</w:t>
      </w:r>
      <w:r w:rsidRPr="006B5FF0">
        <w:rPr>
          <w:rFonts w:ascii="Times New Roman" w:hAnsi="Times New Roman" w:cs="Times New Roman"/>
          <w:sz w:val="24"/>
        </w:rPr>
        <w:t>, ayrı geçirdikleri uzun bir zamandan sonra ilk defa kar</w:t>
      </w:r>
      <w:r>
        <w:rPr>
          <w:rFonts w:ascii="Times New Roman" w:hAnsi="Times New Roman" w:cs="Times New Roman"/>
          <w:sz w:val="24"/>
        </w:rPr>
        <w:t>ş</w:t>
      </w:r>
      <w:r w:rsidRPr="006B5FF0">
        <w:rPr>
          <w:rFonts w:ascii="Times New Roman" w:hAnsi="Times New Roman" w:cs="Times New Roman"/>
          <w:sz w:val="24"/>
        </w:rPr>
        <w:t>ı kar</w:t>
      </w:r>
      <w:r>
        <w:rPr>
          <w:rFonts w:ascii="Times New Roman" w:hAnsi="Times New Roman" w:cs="Times New Roman"/>
          <w:sz w:val="24"/>
        </w:rPr>
        <w:t>ş</w:t>
      </w:r>
      <w:r w:rsidRPr="006B5FF0">
        <w:rPr>
          <w:rFonts w:ascii="Times New Roman" w:hAnsi="Times New Roman" w:cs="Times New Roman"/>
          <w:sz w:val="24"/>
        </w:rPr>
        <w:t>ıya gelirler. Peri</w:t>
      </w:r>
      <w:r>
        <w:rPr>
          <w:rFonts w:ascii="Times New Roman" w:hAnsi="Times New Roman" w:cs="Times New Roman"/>
          <w:sz w:val="24"/>
        </w:rPr>
        <w:t>ş</w:t>
      </w:r>
      <w:r w:rsidRPr="006B5FF0">
        <w:rPr>
          <w:rFonts w:ascii="Times New Roman" w:hAnsi="Times New Roman" w:cs="Times New Roman"/>
          <w:sz w:val="24"/>
        </w:rPr>
        <w:t xml:space="preserve">an bir hâlde olan </w:t>
      </w:r>
      <w:r>
        <w:rPr>
          <w:rFonts w:ascii="Times New Roman" w:hAnsi="Times New Roman" w:cs="Times New Roman"/>
          <w:sz w:val="24"/>
        </w:rPr>
        <w:t>Mecnun’</w:t>
      </w:r>
      <w:r w:rsidRPr="006B5FF0">
        <w:rPr>
          <w:rFonts w:ascii="Times New Roman" w:hAnsi="Times New Roman" w:cs="Times New Roman"/>
          <w:sz w:val="24"/>
        </w:rPr>
        <w:t>u tanımayan Leylâ</w:t>
      </w:r>
      <w:r>
        <w:rPr>
          <w:rFonts w:ascii="Times New Roman" w:hAnsi="Times New Roman" w:cs="Times New Roman"/>
          <w:sz w:val="24"/>
        </w:rPr>
        <w:t xml:space="preserve"> </w:t>
      </w:r>
      <w:r w:rsidRPr="00B75A6B">
        <w:rPr>
          <w:rFonts w:ascii="Times New Roman" w:hAnsi="Times New Roman" w:cs="Times New Roman"/>
          <w:sz w:val="24"/>
        </w:rPr>
        <w:t>onu ancak söylediği şiirler sayesinde tanır ve vuslat talebinde bulunur.</w:t>
      </w:r>
      <w:r>
        <w:rPr>
          <w:rFonts w:ascii="Times New Roman" w:hAnsi="Times New Roman" w:cs="Times New Roman"/>
          <w:sz w:val="24"/>
        </w:rPr>
        <w:t xml:space="preserve"> Bu vuslat talebi Mecnun tarafından reddedilir. Leylâ için bu karşılaşma bir uyanış olur. Mecnun’un sözleri Leylâ’nın başından beri sergilediği hâl ve hareketi destekler niteliktedir.</w:t>
      </w:r>
    </w:p>
    <w:p w:rsidR="00425F8C" w:rsidRDefault="00425F8C" w:rsidP="00425F8C">
      <w:pPr>
        <w:rPr>
          <w:rFonts w:ascii="Times New Roman" w:hAnsi="Times New Roman" w:cs="Times New Roman"/>
          <w:sz w:val="24"/>
        </w:rPr>
      </w:pPr>
    </w:p>
    <w:p w:rsidR="009128D9" w:rsidRPr="009D6E4A" w:rsidRDefault="009128D9" w:rsidP="009128D9">
      <w:pPr>
        <w:pStyle w:val="Default"/>
        <w:ind w:firstLine="708"/>
        <w:rPr>
          <w:rFonts w:ascii="Palatino Linotype" w:hAnsi="Palatino Linotype"/>
          <w:sz w:val="20"/>
          <w:szCs w:val="20"/>
        </w:rPr>
      </w:pPr>
      <w:r w:rsidRPr="009D6E4A">
        <w:rPr>
          <w:rFonts w:ascii="Palatino Linotype" w:hAnsi="Palatino Linotype"/>
          <w:sz w:val="20"/>
          <w:szCs w:val="20"/>
        </w:rPr>
        <w:t>Rüsvalığa çün men etmişem ad</w:t>
      </w:r>
    </w:p>
    <w:p w:rsidR="009128D9" w:rsidRPr="009D6E4A" w:rsidRDefault="009128D9" w:rsidP="009128D9">
      <w:pPr>
        <w:pStyle w:val="Default"/>
        <w:spacing w:line="360" w:lineRule="auto"/>
        <w:ind w:firstLine="709"/>
        <w:rPr>
          <w:rFonts w:ascii="Palatino Linotype" w:hAnsi="Palatino Linotype"/>
          <w:sz w:val="20"/>
          <w:szCs w:val="20"/>
        </w:rPr>
      </w:pPr>
      <w:r w:rsidRPr="009D6E4A">
        <w:rPr>
          <w:rFonts w:ascii="Palatino Linotype" w:hAnsi="Palatino Linotype"/>
          <w:sz w:val="20"/>
          <w:szCs w:val="20"/>
        </w:rPr>
        <w:t>Sen hem bu sülûkı etme bünyâd</w:t>
      </w:r>
    </w:p>
    <w:p w:rsidR="009128D9" w:rsidRPr="009D6E4A" w:rsidRDefault="009128D9" w:rsidP="009128D9">
      <w:pPr>
        <w:pStyle w:val="Default"/>
        <w:ind w:firstLine="708"/>
        <w:jc w:val="both"/>
        <w:rPr>
          <w:rFonts w:ascii="Palatino Linotype" w:hAnsi="Palatino Linotype"/>
          <w:sz w:val="20"/>
          <w:szCs w:val="20"/>
        </w:rPr>
      </w:pPr>
      <w:r>
        <w:rPr>
          <w:rFonts w:ascii="Palatino Linotype" w:hAnsi="Palatino Linotype"/>
          <w:sz w:val="20"/>
          <w:szCs w:val="20"/>
        </w:rPr>
        <w:t>(“</w:t>
      </w:r>
      <w:r w:rsidRPr="006A70BF">
        <w:rPr>
          <w:rFonts w:ascii="Palatino Linotype" w:hAnsi="Palatino Linotype"/>
          <w:i/>
          <w:iCs/>
          <w:sz w:val="20"/>
          <w:szCs w:val="20"/>
        </w:rPr>
        <w:t>Benim bir defa rüsvalıkta adım çıktı; sen de bu yola girme</w:t>
      </w:r>
      <w:r>
        <w:rPr>
          <w:rFonts w:ascii="Palatino Linotype" w:hAnsi="Palatino Linotype"/>
          <w:sz w:val="20"/>
          <w:szCs w:val="20"/>
        </w:rPr>
        <w:t>!”)</w:t>
      </w:r>
    </w:p>
    <w:p w:rsidR="009128D9" w:rsidRDefault="009128D9" w:rsidP="009128D9">
      <w:pPr>
        <w:pStyle w:val="Default"/>
        <w:ind w:firstLine="708"/>
        <w:rPr>
          <w:rFonts w:ascii="Palatino Linotype" w:hAnsi="Palatino Linotype"/>
          <w:sz w:val="20"/>
          <w:szCs w:val="20"/>
        </w:rPr>
      </w:pPr>
    </w:p>
    <w:p w:rsidR="009128D9" w:rsidRDefault="009128D9" w:rsidP="009128D9">
      <w:pPr>
        <w:pStyle w:val="Default"/>
        <w:ind w:firstLine="708"/>
        <w:rPr>
          <w:rFonts w:ascii="Palatino Linotype" w:hAnsi="Palatino Linotype"/>
          <w:sz w:val="20"/>
          <w:szCs w:val="20"/>
        </w:rPr>
      </w:pPr>
    </w:p>
    <w:p w:rsidR="009128D9" w:rsidRPr="009D6E4A" w:rsidRDefault="009128D9" w:rsidP="009128D9">
      <w:pPr>
        <w:pStyle w:val="Default"/>
        <w:ind w:firstLine="708"/>
        <w:rPr>
          <w:rFonts w:ascii="Palatino Linotype" w:hAnsi="Palatino Linotype"/>
          <w:sz w:val="20"/>
          <w:szCs w:val="20"/>
        </w:rPr>
      </w:pPr>
      <w:r w:rsidRPr="009D6E4A">
        <w:rPr>
          <w:rFonts w:ascii="Palatino Linotype" w:hAnsi="Palatino Linotype"/>
          <w:sz w:val="20"/>
          <w:szCs w:val="20"/>
        </w:rPr>
        <w:t xml:space="preserve">Dut perde-i ismet içre ârâm </w:t>
      </w:r>
    </w:p>
    <w:p w:rsidR="009128D9" w:rsidRDefault="009128D9" w:rsidP="009128D9">
      <w:pPr>
        <w:pStyle w:val="Default"/>
        <w:spacing w:line="360" w:lineRule="auto"/>
        <w:ind w:firstLine="709"/>
        <w:rPr>
          <w:rFonts w:ascii="Palatino Linotype" w:hAnsi="Palatino Linotype"/>
          <w:sz w:val="20"/>
          <w:szCs w:val="20"/>
        </w:rPr>
      </w:pPr>
      <w:r>
        <w:rPr>
          <w:rFonts w:ascii="Palatino Linotype" w:hAnsi="Palatino Linotype"/>
          <w:sz w:val="20"/>
          <w:szCs w:val="20"/>
        </w:rPr>
        <w:t xml:space="preserve">Rusvây </w:t>
      </w:r>
      <w:r w:rsidRPr="009D6E4A">
        <w:rPr>
          <w:rFonts w:ascii="Palatino Linotype" w:hAnsi="Palatino Linotype"/>
          <w:sz w:val="20"/>
          <w:szCs w:val="20"/>
        </w:rPr>
        <w:t>menem sen ol nîkû-nâm</w:t>
      </w:r>
    </w:p>
    <w:p w:rsidR="009128D9" w:rsidRPr="009D6E4A" w:rsidRDefault="009128D9" w:rsidP="009128D9">
      <w:pPr>
        <w:pStyle w:val="Default"/>
        <w:ind w:firstLine="708"/>
        <w:jc w:val="both"/>
        <w:rPr>
          <w:rFonts w:ascii="Palatino Linotype" w:hAnsi="Palatino Linotype"/>
          <w:sz w:val="20"/>
          <w:szCs w:val="20"/>
        </w:rPr>
      </w:pPr>
      <w:r>
        <w:rPr>
          <w:rFonts w:ascii="Palatino Linotype" w:hAnsi="Palatino Linotype"/>
          <w:sz w:val="20"/>
          <w:szCs w:val="20"/>
        </w:rPr>
        <w:t>(“</w:t>
      </w:r>
      <w:r w:rsidRPr="0085400C">
        <w:rPr>
          <w:rFonts w:ascii="Palatino Linotype" w:hAnsi="Palatino Linotype"/>
          <w:i/>
          <w:iCs/>
          <w:sz w:val="20"/>
          <w:szCs w:val="20"/>
        </w:rPr>
        <w:t>Sen masumluk perdesi arkasında kal! Ben rüsvayım; sen iyi adlı ol</w:t>
      </w:r>
      <w:r>
        <w:rPr>
          <w:rFonts w:ascii="Palatino Linotype" w:hAnsi="Palatino Linotype"/>
          <w:sz w:val="20"/>
          <w:szCs w:val="20"/>
        </w:rPr>
        <w:t>!”)</w:t>
      </w:r>
    </w:p>
    <w:p w:rsidR="009128D9" w:rsidRDefault="009128D9" w:rsidP="009128D9">
      <w:pPr>
        <w:pStyle w:val="Default"/>
        <w:ind w:firstLine="708"/>
        <w:rPr>
          <w:rFonts w:ascii="Palatino Linotype" w:hAnsi="Palatino Linotype"/>
          <w:sz w:val="20"/>
          <w:szCs w:val="20"/>
        </w:rPr>
      </w:pPr>
    </w:p>
    <w:p w:rsidR="009128D9" w:rsidRPr="009D6E4A" w:rsidRDefault="009128D9" w:rsidP="009128D9">
      <w:pPr>
        <w:pStyle w:val="Default"/>
        <w:ind w:firstLine="708"/>
        <w:rPr>
          <w:rFonts w:ascii="Palatino Linotype" w:hAnsi="Palatino Linotype"/>
          <w:sz w:val="20"/>
          <w:szCs w:val="20"/>
        </w:rPr>
      </w:pPr>
      <w:r w:rsidRPr="009D6E4A">
        <w:rPr>
          <w:rFonts w:ascii="Palatino Linotype" w:hAnsi="Palatino Linotype"/>
          <w:sz w:val="20"/>
          <w:szCs w:val="20"/>
        </w:rPr>
        <w:t xml:space="preserve">Mecnun mana derler ehl-i âlem </w:t>
      </w:r>
    </w:p>
    <w:p w:rsidR="009128D9" w:rsidRDefault="009128D9" w:rsidP="009128D9">
      <w:pPr>
        <w:pStyle w:val="Default"/>
        <w:spacing w:line="360" w:lineRule="auto"/>
        <w:ind w:firstLine="709"/>
        <w:rPr>
          <w:rFonts w:ascii="Palatino Linotype" w:hAnsi="Palatino Linotype"/>
          <w:sz w:val="20"/>
          <w:szCs w:val="20"/>
        </w:rPr>
      </w:pPr>
      <w:r w:rsidRPr="009D6E4A">
        <w:rPr>
          <w:rFonts w:ascii="Palatino Linotype" w:hAnsi="Palatino Linotype"/>
          <w:sz w:val="20"/>
          <w:szCs w:val="20"/>
        </w:rPr>
        <w:t>Ancak manadur cünun müsellem</w:t>
      </w:r>
    </w:p>
    <w:p w:rsidR="009128D9" w:rsidRPr="009D6E4A" w:rsidRDefault="009128D9" w:rsidP="009128D9">
      <w:pPr>
        <w:pStyle w:val="Default"/>
        <w:ind w:left="708"/>
        <w:jc w:val="both"/>
        <w:rPr>
          <w:rFonts w:ascii="Palatino Linotype" w:hAnsi="Palatino Linotype"/>
          <w:sz w:val="20"/>
          <w:szCs w:val="20"/>
        </w:rPr>
      </w:pPr>
      <w:r>
        <w:rPr>
          <w:rFonts w:ascii="Palatino Linotype" w:hAnsi="Palatino Linotype"/>
          <w:sz w:val="20"/>
          <w:szCs w:val="20"/>
        </w:rPr>
        <w:t>(“</w:t>
      </w:r>
      <w:r w:rsidRPr="001A1766">
        <w:rPr>
          <w:rFonts w:ascii="Palatino Linotype" w:hAnsi="Palatino Linotype"/>
          <w:i/>
          <w:iCs/>
          <w:sz w:val="20"/>
          <w:szCs w:val="20"/>
        </w:rPr>
        <w:t>İnsanlar (sana değil) bana Mecnun diyorlar; çılgınlık ancak bana vergidir</w:t>
      </w:r>
      <w:r>
        <w:rPr>
          <w:rFonts w:ascii="Palatino Linotype" w:hAnsi="Palatino Linotype"/>
          <w:sz w:val="20"/>
          <w:szCs w:val="20"/>
        </w:rPr>
        <w:t>.”)</w:t>
      </w:r>
    </w:p>
    <w:p w:rsidR="009128D9" w:rsidRPr="009D6E4A" w:rsidRDefault="009128D9" w:rsidP="009128D9">
      <w:pPr>
        <w:pStyle w:val="Default"/>
        <w:ind w:firstLine="708"/>
        <w:rPr>
          <w:rFonts w:ascii="Palatino Linotype" w:hAnsi="Palatino Linotype"/>
          <w:sz w:val="20"/>
          <w:szCs w:val="20"/>
        </w:rPr>
      </w:pPr>
    </w:p>
    <w:p w:rsidR="009128D9" w:rsidRPr="009D6E4A" w:rsidRDefault="009128D9" w:rsidP="009128D9">
      <w:pPr>
        <w:pStyle w:val="Default"/>
        <w:ind w:firstLine="708"/>
        <w:rPr>
          <w:rFonts w:ascii="Palatino Linotype" w:hAnsi="Palatino Linotype"/>
          <w:sz w:val="20"/>
          <w:szCs w:val="20"/>
        </w:rPr>
      </w:pPr>
      <w:r w:rsidRPr="009D6E4A">
        <w:rPr>
          <w:rFonts w:ascii="Palatino Linotype" w:hAnsi="Palatino Linotype"/>
          <w:sz w:val="20"/>
          <w:szCs w:val="20"/>
        </w:rPr>
        <w:t>Sen olma fesâne-i halayık</w:t>
      </w:r>
    </w:p>
    <w:p w:rsidR="009128D9" w:rsidRDefault="009128D9" w:rsidP="009128D9">
      <w:pPr>
        <w:pStyle w:val="Default"/>
        <w:spacing w:line="360" w:lineRule="auto"/>
        <w:ind w:firstLine="709"/>
        <w:rPr>
          <w:rFonts w:ascii="Palatino Linotype" w:hAnsi="Palatino Linotype"/>
          <w:sz w:val="20"/>
          <w:szCs w:val="20"/>
        </w:rPr>
      </w:pPr>
      <w:r w:rsidRPr="009D6E4A">
        <w:rPr>
          <w:rFonts w:ascii="Palatino Linotype" w:hAnsi="Palatino Linotype"/>
          <w:sz w:val="20"/>
          <w:szCs w:val="20"/>
        </w:rPr>
        <w:t>Mecnun işi Leylîye ne lâyık (LM 2713-2716)</w:t>
      </w:r>
    </w:p>
    <w:p w:rsidR="009128D9" w:rsidRDefault="009128D9" w:rsidP="009128D9">
      <w:pPr>
        <w:pStyle w:val="Default"/>
        <w:ind w:left="708"/>
        <w:jc w:val="both"/>
        <w:rPr>
          <w:rFonts w:ascii="Palatino Linotype" w:hAnsi="Palatino Linotype"/>
          <w:sz w:val="20"/>
          <w:szCs w:val="20"/>
        </w:rPr>
      </w:pPr>
      <w:r>
        <w:rPr>
          <w:rFonts w:ascii="Palatino Linotype" w:hAnsi="Palatino Linotype"/>
          <w:sz w:val="20"/>
          <w:szCs w:val="20"/>
        </w:rPr>
        <w:t>(“</w:t>
      </w:r>
      <w:r w:rsidRPr="00344CBA">
        <w:rPr>
          <w:rFonts w:ascii="Palatino Linotype" w:hAnsi="Palatino Linotype"/>
          <w:i/>
          <w:iCs/>
          <w:sz w:val="20"/>
          <w:szCs w:val="20"/>
        </w:rPr>
        <w:t>Sen sakın âlemin diline destan olma! Mecnunluk işi Leylâ’ya uygun düşer mi hiç?</w:t>
      </w:r>
      <w:r>
        <w:rPr>
          <w:rFonts w:ascii="Palatino Linotype" w:hAnsi="Palatino Linotype"/>
          <w:sz w:val="20"/>
          <w:szCs w:val="20"/>
        </w:rPr>
        <w:t>”)</w:t>
      </w:r>
    </w:p>
    <w:p w:rsidR="00425F8C" w:rsidRDefault="00425F8C" w:rsidP="00425F8C">
      <w:pPr>
        <w:spacing w:before="120" w:after="120"/>
        <w:ind w:firstLine="708"/>
        <w:jc w:val="both"/>
        <w:rPr>
          <w:rFonts w:ascii="Times New Roman" w:hAnsi="Times New Roman" w:cs="Times New Roman"/>
          <w:sz w:val="24"/>
        </w:rPr>
      </w:pPr>
      <w:r>
        <w:rPr>
          <w:rFonts w:ascii="Times New Roman" w:hAnsi="Times New Roman" w:cs="Times New Roman"/>
          <w:sz w:val="24"/>
        </w:rPr>
        <w:t xml:space="preserve">Leylâ, Mecnun ile bu son görüşmesinin akabinde bedenî varlığının kendisi için bir perde olduğunu anlar. Bu perdenin ortadan kaldırılması için bütün samimiyeti ile dua eder: </w:t>
      </w:r>
    </w:p>
    <w:p w:rsidR="006B3E09" w:rsidRDefault="006B3E09" w:rsidP="006B3E09">
      <w:pPr>
        <w:pStyle w:val="Default"/>
        <w:ind w:firstLine="708"/>
        <w:rPr>
          <w:i/>
          <w:szCs w:val="22"/>
        </w:rPr>
      </w:pPr>
    </w:p>
    <w:p w:rsidR="004D2D8E" w:rsidRPr="001B76BB" w:rsidRDefault="004D2D8E" w:rsidP="004D2D8E">
      <w:pPr>
        <w:pStyle w:val="Default"/>
        <w:ind w:firstLine="708"/>
        <w:rPr>
          <w:rFonts w:ascii="Palatino Linotype" w:hAnsi="Palatino Linotype"/>
          <w:iCs/>
          <w:sz w:val="20"/>
          <w:szCs w:val="18"/>
        </w:rPr>
      </w:pPr>
      <w:r w:rsidRPr="001B76BB">
        <w:rPr>
          <w:rFonts w:ascii="Palatino Linotype" w:hAnsi="Palatino Linotype"/>
          <w:iCs/>
          <w:sz w:val="20"/>
          <w:szCs w:val="18"/>
        </w:rPr>
        <w:t>Pertev bırahanda âftâbum</w:t>
      </w:r>
    </w:p>
    <w:p w:rsidR="004D2D8E" w:rsidRPr="001B76BB" w:rsidRDefault="004D2D8E" w:rsidP="004D2D8E">
      <w:pPr>
        <w:pStyle w:val="Default"/>
        <w:spacing w:line="360" w:lineRule="auto"/>
        <w:ind w:firstLine="709"/>
        <w:rPr>
          <w:rFonts w:ascii="Palatino Linotype" w:hAnsi="Palatino Linotype"/>
          <w:iCs/>
          <w:sz w:val="20"/>
          <w:szCs w:val="18"/>
        </w:rPr>
      </w:pPr>
      <w:r w:rsidRPr="001B76BB">
        <w:rPr>
          <w:rFonts w:ascii="Palatino Linotype" w:hAnsi="Palatino Linotype"/>
          <w:iCs/>
          <w:sz w:val="20"/>
          <w:szCs w:val="18"/>
        </w:rPr>
        <w:t xml:space="preserve">Bildüm ki vücûd imiş hicâbum </w:t>
      </w:r>
    </w:p>
    <w:p w:rsidR="004D2D8E" w:rsidRPr="00D6421D" w:rsidRDefault="004D2D8E" w:rsidP="004D2D8E">
      <w:pPr>
        <w:pStyle w:val="Default"/>
        <w:ind w:left="708"/>
        <w:jc w:val="both"/>
        <w:rPr>
          <w:rFonts w:ascii="Palatino Linotype" w:hAnsi="Palatino Linotype"/>
          <w:i/>
          <w:sz w:val="20"/>
          <w:szCs w:val="18"/>
        </w:rPr>
      </w:pPr>
      <w:r w:rsidRPr="00D6421D">
        <w:rPr>
          <w:rFonts w:ascii="Palatino Linotype" w:hAnsi="Palatino Linotype"/>
          <w:i/>
          <w:sz w:val="20"/>
          <w:szCs w:val="18"/>
        </w:rPr>
        <w:t>(“Fakat, güneşin bana ışık saldığında anladım ki, (ebedîlik yolunda)</w:t>
      </w:r>
      <w:r>
        <w:rPr>
          <w:rFonts w:ascii="Palatino Linotype" w:hAnsi="Palatino Linotype"/>
          <w:i/>
          <w:sz w:val="20"/>
          <w:szCs w:val="18"/>
        </w:rPr>
        <w:t xml:space="preserve"> bana </w:t>
      </w:r>
      <w:r w:rsidRPr="00D6421D">
        <w:rPr>
          <w:rFonts w:ascii="Palatino Linotype" w:hAnsi="Palatino Linotype"/>
          <w:i/>
          <w:sz w:val="20"/>
          <w:szCs w:val="18"/>
        </w:rPr>
        <w:t>engel olan varlığımmış.”)</w:t>
      </w:r>
    </w:p>
    <w:p w:rsidR="004D2D8E" w:rsidRPr="00D6421D" w:rsidRDefault="004D2D8E" w:rsidP="004D2D8E">
      <w:pPr>
        <w:pStyle w:val="Default"/>
        <w:ind w:firstLine="708"/>
        <w:rPr>
          <w:rFonts w:ascii="Palatino Linotype" w:hAnsi="Palatino Linotype"/>
          <w:i/>
          <w:sz w:val="20"/>
          <w:szCs w:val="18"/>
        </w:rPr>
      </w:pPr>
    </w:p>
    <w:p w:rsidR="004D2D8E" w:rsidRPr="001B76BB" w:rsidRDefault="004D2D8E" w:rsidP="004D2D8E">
      <w:pPr>
        <w:pStyle w:val="Default"/>
        <w:ind w:firstLine="708"/>
        <w:rPr>
          <w:rFonts w:ascii="Palatino Linotype" w:hAnsi="Palatino Linotype"/>
          <w:iCs/>
          <w:sz w:val="20"/>
          <w:szCs w:val="18"/>
        </w:rPr>
      </w:pPr>
      <w:r w:rsidRPr="001B76BB">
        <w:rPr>
          <w:rFonts w:ascii="Palatino Linotype" w:hAnsi="Palatino Linotype"/>
          <w:iCs/>
          <w:sz w:val="20"/>
          <w:szCs w:val="18"/>
        </w:rPr>
        <w:t xml:space="preserve">Yâ Rab meni et fenâya mülhak </w:t>
      </w:r>
    </w:p>
    <w:p w:rsidR="004D2D8E" w:rsidRPr="001B76BB" w:rsidRDefault="004D2D8E" w:rsidP="004D2D8E">
      <w:pPr>
        <w:pStyle w:val="Default"/>
        <w:spacing w:line="360" w:lineRule="auto"/>
        <w:ind w:firstLine="709"/>
        <w:rPr>
          <w:rFonts w:ascii="Palatino Linotype" w:hAnsi="Palatino Linotype"/>
          <w:iCs/>
          <w:sz w:val="20"/>
          <w:szCs w:val="18"/>
        </w:rPr>
      </w:pPr>
      <w:r w:rsidRPr="001B76BB">
        <w:rPr>
          <w:rFonts w:ascii="Palatino Linotype" w:hAnsi="Palatino Linotype"/>
          <w:iCs/>
          <w:sz w:val="20"/>
          <w:szCs w:val="18"/>
        </w:rPr>
        <w:t>Kim râh-ı fenâ imiş reh-i Hak  (LM 2855-2856)</w:t>
      </w:r>
    </w:p>
    <w:p w:rsidR="004D2D8E" w:rsidRDefault="004D2D8E" w:rsidP="004D2D8E">
      <w:pPr>
        <w:pStyle w:val="Default"/>
        <w:ind w:left="708"/>
        <w:jc w:val="both"/>
        <w:rPr>
          <w:rFonts w:ascii="Palatino Linotype" w:hAnsi="Palatino Linotype"/>
          <w:i/>
          <w:sz w:val="20"/>
          <w:szCs w:val="18"/>
        </w:rPr>
      </w:pPr>
      <w:r w:rsidRPr="00FE3231">
        <w:rPr>
          <w:rFonts w:ascii="Palatino Linotype" w:hAnsi="Palatino Linotype"/>
          <w:i/>
          <w:sz w:val="20"/>
          <w:szCs w:val="18"/>
        </w:rPr>
        <w:t>(“Ya Rabbi, beni yokluğa kat! Çünkü gördüm ki, yokluk yolu, sana giden yolmuş.”)</w:t>
      </w:r>
    </w:p>
    <w:p w:rsidR="00425F8C" w:rsidRPr="004D3882" w:rsidRDefault="00425F8C" w:rsidP="00425F8C">
      <w:pPr>
        <w:spacing w:before="120" w:after="120"/>
        <w:rPr>
          <w:rFonts w:ascii="Times New Roman" w:hAnsi="Times New Roman" w:cs="Times New Roman"/>
          <w:i/>
          <w:sz w:val="24"/>
        </w:rPr>
      </w:pPr>
    </w:p>
    <w:p w:rsidR="006B3E09" w:rsidRDefault="00425F8C" w:rsidP="006B3E09">
      <w:pPr>
        <w:spacing w:before="120" w:after="120"/>
        <w:ind w:firstLine="708"/>
        <w:jc w:val="both"/>
        <w:rPr>
          <w:rFonts w:ascii="Times New Roman" w:hAnsi="Times New Roman" w:cs="Times New Roman"/>
          <w:sz w:val="24"/>
        </w:rPr>
      </w:pPr>
      <w:r w:rsidRPr="004D3882">
        <w:rPr>
          <w:rFonts w:ascii="Times New Roman" w:hAnsi="Times New Roman" w:cs="Times New Roman"/>
          <w:sz w:val="24"/>
        </w:rPr>
        <w:t>Duası kabul edilen Leylâ hastalanır. Çekinme perdesini kaldırarak, melamet korkusunu bir tarafa bırakarak annesine gizli sırrını açıklar. Hâlbuki muma dert yandığı gece</w:t>
      </w:r>
      <w:r w:rsidR="006B3E09">
        <w:rPr>
          <w:rFonts w:ascii="Times New Roman" w:hAnsi="Times New Roman" w:cs="Times New Roman"/>
          <w:sz w:val="24"/>
        </w:rPr>
        <w:t>:</w:t>
      </w:r>
      <w:r w:rsidRPr="004D3882">
        <w:rPr>
          <w:rFonts w:ascii="Times New Roman" w:hAnsi="Times New Roman" w:cs="Times New Roman"/>
          <w:sz w:val="24"/>
        </w:rPr>
        <w:t xml:space="preserve"> </w:t>
      </w:r>
    </w:p>
    <w:p w:rsidR="00DF4B02" w:rsidRDefault="00DF4B02" w:rsidP="006B3E09">
      <w:pPr>
        <w:pStyle w:val="Default"/>
        <w:ind w:firstLine="708"/>
        <w:rPr>
          <w:i/>
          <w:szCs w:val="22"/>
        </w:rPr>
      </w:pPr>
    </w:p>
    <w:p w:rsidR="006B3E09" w:rsidRPr="00332AA0" w:rsidRDefault="006B3E09" w:rsidP="006B3E09">
      <w:pPr>
        <w:pStyle w:val="Default"/>
        <w:ind w:firstLine="708"/>
        <w:rPr>
          <w:rFonts w:ascii="Palatino Linotype" w:hAnsi="Palatino Linotype"/>
          <w:iCs/>
          <w:sz w:val="20"/>
          <w:szCs w:val="18"/>
        </w:rPr>
      </w:pPr>
      <w:r w:rsidRPr="00332AA0">
        <w:rPr>
          <w:rFonts w:ascii="Palatino Linotype" w:hAnsi="Palatino Linotype"/>
          <w:iCs/>
          <w:sz w:val="20"/>
          <w:szCs w:val="18"/>
        </w:rPr>
        <w:t>Olman olur olmaz ile dem-sâz</w:t>
      </w:r>
    </w:p>
    <w:p w:rsidR="006B3E09" w:rsidRPr="00332AA0" w:rsidRDefault="006B3E09" w:rsidP="006B3E09">
      <w:pPr>
        <w:pStyle w:val="Default"/>
        <w:ind w:firstLine="708"/>
        <w:rPr>
          <w:rFonts w:ascii="Palatino Linotype" w:hAnsi="Palatino Linotype"/>
          <w:iCs/>
          <w:sz w:val="20"/>
          <w:szCs w:val="18"/>
        </w:rPr>
      </w:pPr>
      <w:r w:rsidRPr="00332AA0">
        <w:rPr>
          <w:rFonts w:ascii="Palatino Linotype" w:hAnsi="Palatino Linotype"/>
          <w:iCs/>
          <w:sz w:val="20"/>
          <w:szCs w:val="18"/>
        </w:rPr>
        <w:t>Başum kesilürse söylemen râz (LM 1260)</w:t>
      </w:r>
    </w:p>
    <w:p w:rsidR="00332AA0" w:rsidRPr="00332AA0" w:rsidRDefault="00332AA0" w:rsidP="006B3E09">
      <w:pPr>
        <w:pStyle w:val="Default"/>
        <w:ind w:firstLine="708"/>
        <w:rPr>
          <w:i/>
          <w:sz w:val="20"/>
          <w:szCs w:val="18"/>
        </w:rPr>
      </w:pPr>
      <w:r w:rsidRPr="00332AA0">
        <w:rPr>
          <w:i/>
          <w:sz w:val="20"/>
          <w:szCs w:val="18"/>
        </w:rPr>
        <w:t xml:space="preserve">(“Öyle, olur olmaz kişilerle düşüp kalkmam;başım bile kesilse sırrımı söylemem..”) </w:t>
      </w:r>
    </w:p>
    <w:p w:rsidR="00425F8C" w:rsidRPr="004D3882" w:rsidRDefault="00425F8C" w:rsidP="006B3E09">
      <w:pPr>
        <w:spacing w:before="120" w:after="120"/>
        <w:ind w:firstLine="708"/>
        <w:jc w:val="both"/>
        <w:rPr>
          <w:rFonts w:ascii="Times New Roman" w:hAnsi="Times New Roman" w:cs="Times New Roman"/>
          <w:sz w:val="24"/>
        </w:rPr>
      </w:pPr>
      <w:r w:rsidRPr="004D3882">
        <w:rPr>
          <w:rFonts w:ascii="Times New Roman" w:hAnsi="Times New Roman" w:cs="Times New Roman"/>
          <w:sz w:val="24"/>
        </w:rPr>
        <w:t>“başı kesilse bile sırrını başkalarına an</w:t>
      </w:r>
      <w:r w:rsidR="006B3E09">
        <w:rPr>
          <w:rFonts w:ascii="Times New Roman" w:hAnsi="Times New Roman" w:cs="Times New Roman"/>
          <w:sz w:val="24"/>
        </w:rPr>
        <w:t>latmayacağını” dile getirmiştir.</w:t>
      </w:r>
      <w:r w:rsidRPr="004D3882">
        <w:rPr>
          <w:rFonts w:ascii="Times New Roman" w:hAnsi="Times New Roman" w:cs="Times New Roman"/>
          <w:sz w:val="24"/>
        </w:rPr>
        <w:t xml:space="preserve"> </w:t>
      </w:r>
    </w:p>
    <w:p w:rsidR="00425F8C" w:rsidRPr="000624E3" w:rsidRDefault="00425F8C" w:rsidP="006B3E09">
      <w:pPr>
        <w:pStyle w:val="Default"/>
        <w:ind w:firstLine="708"/>
        <w:rPr>
          <w:rFonts w:ascii="Palatino Linotype" w:hAnsi="Palatino Linotype"/>
          <w:iCs/>
          <w:sz w:val="20"/>
          <w:szCs w:val="18"/>
        </w:rPr>
      </w:pPr>
      <w:r w:rsidRPr="000624E3">
        <w:rPr>
          <w:rFonts w:ascii="Palatino Linotype" w:hAnsi="Palatino Linotype"/>
          <w:iCs/>
          <w:sz w:val="20"/>
          <w:szCs w:val="18"/>
        </w:rPr>
        <w:t xml:space="preserve">Ref’ etdi hicâb-ı ihtirâzın </w:t>
      </w:r>
    </w:p>
    <w:p w:rsidR="00425F8C" w:rsidRDefault="00425F8C" w:rsidP="006B3E09">
      <w:pPr>
        <w:pStyle w:val="Default"/>
        <w:ind w:firstLine="708"/>
        <w:rPr>
          <w:rFonts w:ascii="Palatino Linotype" w:hAnsi="Palatino Linotype"/>
          <w:iCs/>
          <w:sz w:val="20"/>
          <w:szCs w:val="18"/>
        </w:rPr>
      </w:pPr>
      <w:r w:rsidRPr="000624E3">
        <w:rPr>
          <w:rFonts w:ascii="Palatino Linotype" w:hAnsi="Palatino Linotype"/>
          <w:iCs/>
          <w:sz w:val="20"/>
          <w:szCs w:val="18"/>
        </w:rPr>
        <w:t>Fâş etdi anaya gizlü râzın (LM 2866)</w:t>
      </w:r>
    </w:p>
    <w:p w:rsidR="000624E3" w:rsidRPr="00395B59" w:rsidRDefault="000624E3" w:rsidP="006B3E09">
      <w:pPr>
        <w:pStyle w:val="Default"/>
        <w:ind w:firstLine="708"/>
        <w:rPr>
          <w:rFonts w:ascii="Palatino Linotype" w:hAnsi="Palatino Linotype"/>
          <w:i/>
          <w:sz w:val="20"/>
          <w:szCs w:val="18"/>
        </w:rPr>
      </w:pPr>
      <w:r w:rsidRPr="00395B59">
        <w:rPr>
          <w:rFonts w:ascii="Palatino Linotype" w:hAnsi="Palatino Linotype"/>
          <w:i/>
          <w:sz w:val="20"/>
          <w:szCs w:val="18"/>
        </w:rPr>
        <w:t>(</w:t>
      </w:r>
      <w:r w:rsidR="00395B59" w:rsidRPr="00395B59">
        <w:rPr>
          <w:rFonts w:ascii="Palatino Linotype" w:hAnsi="Palatino Linotype"/>
          <w:i/>
          <w:sz w:val="20"/>
          <w:szCs w:val="18"/>
        </w:rPr>
        <w:t>(Ölümün işaretleri ortaya çıktığında) çekinme perdesini kaldırarak annesine gizli sırrını açıkladı.)</w:t>
      </w:r>
    </w:p>
    <w:p w:rsidR="00425F8C" w:rsidRDefault="00425F8C" w:rsidP="00DF4B02">
      <w:pPr>
        <w:spacing w:before="120" w:after="120"/>
        <w:jc w:val="both"/>
        <w:rPr>
          <w:rFonts w:ascii="Times New Roman" w:eastAsiaTheme="minorHAnsi" w:hAnsi="Times New Roman" w:cs="Times New Roman"/>
          <w:sz w:val="24"/>
        </w:rPr>
      </w:pPr>
      <w:r w:rsidRPr="004D3882">
        <w:rPr>
          <w:rFonts w:ascii="Times New Roman" w:hAnsi="Times New Roman" w:cs="Times New Roman"/>
          <w:i/>
          <w:sz w:val="24"/>
        </w:rPr>
        <w:t xml:space="preserve">   </w:t>
      </w:r>
      <w:r>
        <w:rPr>
          <w:rFonts w:ascii="Times New Roman" w:eastAsiaTheme="minorHAnsi" w:hAnsi="Times New Roman" w:cs="Times New Roman"/>
          <w:sz w:val="24"/>
        </w:rPr>
        <w:t>“</w:t>
      </w:r>
      <w:r w:rsidRPr="00D549F4">
        <w:rPr>
          <w:rFonts w:ascii="Times New Roman" w:eastAsiaTheme="minorHAnsi" w:hAnsi="Times New Roman" w:cs="Times New Roman"/>
          <w:sz w:val="24"/>
        </w:rPr>
        <w:t>Leylâ’nın annesi eserin başında özellikle nasihat verdiği bölümde toplumun sesi ve müşterek anlayışının temsilcisi konumundadır. Dolayısıyla da sırrın anneye açıklanması, bir anlamda tüm insanlara açıklanması demektir ki, bu da mel</w:t>
      </w:r>
      <w:r>
        <w:rPr>
          <w:rFonts w:ascii="Times New Roman" w:eastAsiaTheme="minorHAnsi" w:hAnsi="Times New Roman" w:cs="Times New Roman"/>
          <w:sz w:val="24"/>
        </w:rPr>
        <w:t>a</w:t>
      </w:r>
      <w:r w:rsidRPr="00D549F4">
        <w:rPr>
          <w:rFonts w:ascii="Times New Roman" w:eastAsiaTheme="minorHAnsi" w:hAnsi="Times New Roman" w:cs="Times New Roman"/>
          <w:sz w:val="24"/>
        </w:rPr>
        <w:t>met korkusunun a</w:t>
      </w:r>
      <w:r>
        <w:rPr>
          <w:rFonts w:ascii="Times New Roman" w:eastAsiaTheme="minorHAnsi" w:hAnsi="Times New Roman" w:cs="Times New Roman"/>
          <w:sz w:val="24"/>
        </w:rPr>
        <w:t>ç</w:t>
      </w:r>
      <w:r w:rsidRPr="00D549F4">
        <w:rPr>
          <w:rFonts w:ascii="Times New Roman" w:eastAsiaTheme="minorHAnsi" w:hAnsi="Times New Roman" w:cs="Times New Roman"/>
          <w:sz w:val="24"/>
        </w:rPr>
        <w:t>ılması anlamına gelir. Mel</w:t>
      </w:r>
      <w:r>
        <w:rPr>
          <w:rFonts w:ascii="Times New Roman" w:eastAsiaTheme="minorHAnsi" w:hAnsi="Times New Roman" w:cs="Times New Roman"/>
          <w:sz w:val="24"/>
        </w:rPr>
        <w:t>a</w:t>
      </w:r>
      <w:r w:rsidRPr="00D549F4">
        <w:rPr>
          <w:rFonts w:ascii="Times New Roman" w:eastAsiaTheme="minorHAnsi" w:hAnsi="Times New Roman" w:cs="Times New Roman"/>
          <w:sz w:val="24"/>
        </w:rPr>
        <w:t>met korkusunun ortadan kalkması ise Leylâ</w:t>
      </w:r>
      <w:r>
        <w:rPr>
          <w:rFonts w:ascii="Times New Roman" w:eastAsiaTheme="minorHAnsi" w:hAnsi="Times New Roman" w:cs="Times New Roman"/>
          <w:sz w:val="24"/>
        </w:rPr>
        <w:t>’</w:t>
      </w:r>
      <w:r w:rsidRPr="00D549F4">
        <w:rPr>
          <w:rFonts w:ascii="Times New Roman" w:eastAsiaTheme="minorHAnsi" w:hAnsi="Times New Roman" w:cs="Times New Roman"/>
          <w:sz w:val="24"/>
        </w:rPr>
        <w:t>nın kurtulu</w:t>
      </w:r>
      <w:r>
        <w:rPr>
          <w:rFonts w:ascii="Times New Roman" w:eastAsiaTheme="minorHAnsi" w:hAnsi="Times New Roman" w:cs="Times New Roman"/>
          <w:sz w:val="24"/>
        </w:rPr>
        <w:t>ş</w:t>
      </w:r>
      <w:r w:rsidRPr="00D549F4">
        <w:rPr>
          <w:rFonts w:ascii="Times New Roman" w:eastAsiaTheme="minorHAnsi" w:hAnsi="Times New Roman" w:cs="Times New Roman"/>
          <w:sz w:val="24"/>
        </w:rPr>
        <w:t>u olur</w:t>
      </w:r>
      <w:r>
        <w:rPr>
          <w:rStyle w:val="DipnotBavurusu"/>
          <w:rFonts w:ascii="Times New Roman" w:eastAsiaTheme="minorHAnsi" w:hAnsi="Times New Roman" w:cs="Times New Roman"/>
          <w:sz w:val="24"/>
        </w:rPr>
        <w:footnoteReference w:id="26"/>
      </w:r>
      <w:r w:rsidRPr="00D549F4">
        <w:rPr>
          <w:rFonts w:ascii="Times New Roman" w:eastAsiaTheme="minorHAnsi" w:hAnsi="Times New Roman" w:cs="Times New Roman"/>
          <w:sz w:val="24"/>
        </w:rPr>
        <w:t>.</w:t>
      </w:r>
      <w:r>
        <w:rPr>
          <w:rFonts w:ascii="Times New Roman" w:eastAsiaTheme="minorHAnsi" w:hAnsi="Times New Roman" w:cs="Times New Roman"/>
          <w:sz w:val="24"/>
        </w:rPr>
        <w:t>”</w:t>
      </w:r>
    </w:p>
    <w:p w:rsidR="00425F8C" w:rsidRDefault="00425F8C" w:rsidP="00425F8C">
      <w:pPr>
        <w:spacing w:before="120" w:after="120"/>
        <w:ind w:firstLine="708"/>
        <w:jc w:val="both"/>
        <w:rPr>
          <w:rFonts w:ascii="Times New Roman" w:eastAsiaTheme="minorHAnsi" w:hAnsi="Times New Roman" w:cs="Times New Roman"/>
          <w:sz w:val="24"/>
        </w:rPr>
      </w:pPr>
      <w:r>
        <w:rPr>
          <w:rFonts w:ascii="Times New Roman" w:eastAsiaTheme="minorHAnsi" w:hAnsi="Times New Roman" w:cs="Times New Roman"/>
          <w:sz w:val="24"/>
        </w:rPr>
        <w:t xml:space="preserve">Leylâ’nın ölüm haberini alan Mecnun, onun kabri başında can verir ve sevgilisinin mezarına defnedilir. Bu aşkın en büyük şahitlerinden biri olan Zeyd bir gün rüyasında Leylâ ile Mecnun’u görür. Aşk vadisine tertemiz girip bu temizlikle toprağa karıştıkları için konakları Rıdvan cenneti; hizmetçileri de huriler ve gılmanlar olmuştur. </w:t>
      </w:r>
    </w:p>
    <w:p w:rsidR="00425F8C" w:rsidRDefault="00425F8C" w:rsidP="00425F8C">
      <w:pPr>
        <w:spacing w:before="120" w:after="120"/>
        <w:ind w:firstLine="708"/>
        <w:jc w:val="both"/>
        <w:rPr>
          <w:rFonts w:ascii="Times New Roman" w:eastAsiaTheme="minorHAnsi" w:hAnsi="Times New Roman" w:cs="Times New Roman"/>
          <w:sz w:val="24"/>
        </w:rPr>
      </w:pPr>
      <w:r>
        <w:rPr>
          <w:rFonts w:ascii="Times New Roman" w:eastAsiaTheme="minorHAnsi" w:hAnsi="Times New Roman" w:cs="Times New Roman"/>
          <w:sz w:val="24"/>
        </w:rPr>
        <w:lastRenderedPageBreak/>
        <w:t>“Romeo ve Juliet’te de âşıklar evlidirler, fakat mezarın bu tarafında onlara huzur ve sükûn yoktur. Romeo ile Juliet gizlice evlenirler ve -yakalanma korkusu içinde geçen- bir gecelik beraberlikten sonra birbirlerine bir daha kavuşamazlar. Ölümden sonra evliliklerinin tazeleneceği ve tamamlanacağı, Juliet’in ölüm haberinin gelmesinden hemen önce Romeo’nun bize anlattığı rüya yoluyla ima edilmektedir</w:t>
      </w:r>
      <w:r>
        <w:rPr>
          <w:rStyle w:val="DipnotBavurusu"/>
          <w:rFonts w:ascii="Times New Roman" w:eastAsiaTheme="minorHAnsi" w:hAnsi="Times New Roman" w:cs="Times New Roman"/>
          <w:sz w:val="24"/>
        </w:rPr>
        <w:footnoteReference w:id="27"/>
      </w:r>
      <w:r>
        <w:rPr>
          <w:rFonts w:ascii="Times New Roman" w:eastAsiaTheme="minorHAnsi" w:hAnsi="Times New Roman" w:cs="Times New Roman"/>
          <w:sz w:val="24"/>
        </w:rPr>
        <w:t>”:</w:t>
      </w:r>
    </w:p>
    <w:p w:rsidR="00425F8C" w:rsidRPr="004E4E33" w:rsidRDefault="00425F8C" w:rsidP="00425F8C">
      <w:pPr>
        <w:spacing w:before="120"/>
        <w:ind w:firstLine="708"/>
        <w:rPr>
          <w:rFonts w:ascii="Times New Roman" w:eastAsiaTheme="minorHAnsi" w:hAnsi="Times New Roman" w:cs="Times New Roman"/>
          <w:i/>
          <w:sz w:val="24"/>
        </w:rPr>
      </w:pPr>
      <w:r w:rsidRPr="004E4E33">
        <w:rPr>
          <w:rFonts w:ascii="Times New Roman" w:eastAsiaTheme="minorHAnsi" w:hAnsi="Times New Roman" w:cs="Times New Roman"/>
          <w:i/>
          <w:sz w:val="24"/>
        </w:rPr>
        <w:t>Rüyamda sevg</w:t>
      </w:r>
      <w:r>
        <w:rPr>
          <w:rFonts w:ascii="Times New Roman" w:eastAsiaTheme="minorHAnsi" w:hAnsi="Times New Roman" w:cs="Times New Roman"/>
          <w:i/>
          <w:sz w:val="24"/>
        </w:rPr>
        <w:t>i</w:t>
      </w:r>
      <w:r w:rsidRPr="004E4E33">
        <w:rPr>
          <w:rFonts w:ascii="Times New Roman" w:eastAsiaTheme="minorHAnsi" w:hAnsi="Times New Roman" w:cs="Times New Roman"/>
          <w:i/>
          <w:sz w:val="24"/>
        </w:rPr>
        <w:t>lim geldi ve ölü buldu beni;-</w:t>
      </w:r>
    </w:p>
    <w:p w:rsidR="00425F8C" w:rsidRPr="004E4E33" w:rsidRDefault="00425F8C" w:rsidP="00425F8C">
      <w:pPr>
        <w:spacing w:before="120"/>
        <w:ind w:firstLine="708"/>
        <w:rPr>
          <w:rFonts w:ascii="Times New Roman" w:eastAsiaTheme="minorHAnsi" w:hAnsi="Times New Roman" w:cs="Times New Roman"/>
          <w:i/>
          <w:sz w:val="24"/>
        </w:rPr>
      </w:pPr>
      <w:r w:rsidRPr="004E4E33">
        <w:rPr>
          <w:rFonts w:ascii="Times New Roman" w:eastAsiaTheme="minorHAnsi" w:hAnsi="Times New Roman" w:cs="Times New Roman"/>
          <w:i/>
          <w:sz w:val="24"/>
        </w:rPr>
        <w:t>Ölünün düşünebildiği garip bir rüya bu rüya-</w:t>
      </w:r>
    </w:p>
    <w:p w:rsidR="00425F8C" w:rsidRPr="004E4E33" w:rsidRDefault="00425F8C" w:rsidP="00425F8C">
      <w:pPr>
        <w:spacing w:before="120"/>
        <w:ind w:firstLine="708"/>
        <w:rPr>
          <w:rFonts w:ascii="Times New Roman" w:eastAsiaTheme="minorHAnsi" w:hAnsi="Times New Roman" w:cs="Times New Roman"/>
          <w:i/>
          <w:sz w:val="24"/>
        </w:rPr>
      </w:pPr>
      <w:r w:rsidRPr="004E4E33">
        <w:rPr>
          <w:rFonts w:ascii="Times New Roman" w:eastAsiaTheme="minorHAnsi" w:hAnsi="Times New Roman" w:cs="Times New Roman"/>
          <w:i/>
          <w:sz w:val="24"/>
        </w:rPr>
        <w:t>Dudaklarıma kondurduğu öpücüklerle</w:t>
      </w:r>
    </w:p>
    <w:p w:rsidR="00425F8C" w:rsidRPr="004E4E33" w:rsidRDefault="00425F8C" w:rsidP="00425F8C">
      <w:pPr>
        <w:spacing w:before="120"/>
        <w:ind w:firstLine="708"/>
        <w:rPr>
          <w:i/>
        </w:rPr>
      </w:pPr>
      <w:r w:rsidRPr="004E4E33">
        <w:rPr>
          <w:rFonts w:ascii="Times New Roman" w:eastAsiaTheme="minorHAnsi" w:hAnsi="Times New Roman" w:cs="Times New Roman"/>
          <w:i/>
          <w:sz w:val="24"/>
        </w:rPr>
        <w:t>Bana hayat üfledi ve kandırdı mutluluğa</w:t>
      </w:r>
    </w:p>
    <w:p w:rsidR="00425F8C" w:rsidRDefault="00425F8C" w:rsidP="00425F8C">
      <w:pPr>
        <w:shd w:val="clear" w:color="auto" w:fill="FFFFFF"/>
        <w:spacing w:before="120" w:after="120" w:line="270" w:lineRule="atLeast"/>
        <w:ind w:firstLine="709"/>
        <w:jc w:val="both"/>
        <w:rPr>
          <w:rFonts w:ascii="Times New Roman" w:eastAsia="Times New Roman" w:hAnsi="Times New Roman" w:cs="Times New Roman"/>
          <w:color w:val="000000"/>
          <w:sz w:val="24"/>
          <w:szCs w:val="20"/>
          <w:lang w:eastAsia="tr-TR"/>
        </w:rPr>
      </w:pPr>
      <w:r w:rsidRPr="00ED5D9D">
        <w:rPr>
          <w:rFonts w:ascii="Times New Roman" w:eastAsia="Times New Roman" w:hAnsi="Times New Roman" w:cs="Times New Roman"/>
          <w:color w:val="000000"/>
          <w:sz w:val="24"/>
          <w:szCs w:val="20"/>
          <w:lang w:eastAsia="tr-TR"/>
        </w:rPr>
        <w:t xml:space="preserve">Sağduyunun ve duyarlılığın sembolü olan </w:t>
      </w:r>
      <w:r w:rsidRPr="004E4E33">
        <w:rPr>
          <w:rFonts w:ascii="Times New Roman" w:eastAsia="Times New Roman" w:hAnsi="Times New Roman" w:cs="Times New Roman"/>
          <w:color w:val="000000"/>
          <w:sz w:val="24"/>
          <w:szCs w:val="20"/>
          <w:lang w:eastAsia="tr-TR"/>
        </w:rPr>
        <w:t xml:space="preserve">Rahip </w:t>
      </w:r>
      <w:r w:rsidRPr="00ED5D9D">
        <w:rPr>
          <w:rFonts w:ascii="Times New Roman" w:eastAsia="Times New Roman" w:hAnsi="Times New Roman" w:cs="Times New Roman"/>
          <w:color w:val="000000"/>
          <w:sz w:val="24"/>
          <w:szCs w:val="20"/>
          <w:lang w:eastAsia="tr-TR"/>
        </w:rPr>
        <w:t xml:space="preserve">Lawrence </w:t>
      </w:r>
      <w:r w:rsidRPr="004E4E33">
        <w:rPr>
          <w:rFonts w:ascii="Times New Roman" w:eastAsia="Times New Roman" w:hAnsi="Times New Roman" w:cs="Times New Roman"/>
          <w:color w:val="000000"/>
          <w:sz w:val="24"/>
          <w:szCs w:val="20"/>
          <w:lang w:eastAsia="tr-TR"/>
        </w:rPr>
        <w:t xml:space="preserve">Juliet’in ölümü bile göze aldığını görünce ona bir ilaç verir. Bu ilaç </w:t>
      </w:r>
      <w:r w:rsidRPr="00ED5D9D">
        <w:rPr>
          <w:rFonts w:ascii="Times New Roman" w:eastAsia="Times New Roman" w:hAnsi="Times New Roman" w:cs="Times New Roman"/>
          <w:color w:val="000000"/>
          <w:sz w:val="24"/>
          <w:szCs w:val="20"/>
          <w:lang w:eastAsia="tr-TR"/>
        </w:rPr>
        <w:t>onu</w:t>
      </w:r>
      <w:r w:rsidRPr="004E4E33">
        <w:rPr>
          <w:rFonts w:ascii="Times New Roman" w:eastAsia="Times New Roman" w:hAnsi="Times New Roman" w:cs="Times New Roman"/>
          <w:color w:val="000000"/>
          <w:sz w:val="24"/>
          <w:szCs w:val="20"/>
          <w:lang w:eastAsia="tr-TR"/>
        </w:rPr>
        <w:t xml:space="preserve"> 42 saat ölü gibi gösterecektir. Aile kızın yasını tutacak ve onu aile mahzenine kapatacaklardır. Bu sırada </w:t>
      </w:r>
      <w:r>
        <w:rPr>
          <w:rFonts w:ascii="Times New Roman" w:eastAsia="Times New Roman" w:hAnsi="Times New Roman" w:cs="Times New Roman"/>
          <w:color w:val="000000"/>
          <w:sz w:val="24"/>
          <w:szCs w:val="20"/>
          <w:lang w:eastAsia="tr-TR"/>
        </w:rPr>
        <w:t xml:space="preserve">Rahip </w:t>
      </w:r>
      <w:r w:rsidRPr="004E4E33">
        <w:rPr>
          <w:rFonts w:ascii="Times New Roman" w:eastAsia="Times New Roman" w:hAnsi="Times New Roman" w:cs="Times New Roman"/>
          <w:color w:val="000000"/>
          <w:sz w:val="24"/>
          <w:szCs w:val="20"/>
          <w:lang w:eastAsia="tr-TR"/>
        </w:rPr>
        <w:t xml:space="preserve">de Romeo’ya haber salacak, 42 saat sonra hiçbir şey olmamış gibi uyanacak olan Juliet’i Romeo, sürgün edildiği yere kaçıracaktır. Juliet bu fikri beğenir, kabul eder. O gün herkesten özür diler, günah çıkarttığını söyler ve yalnız uyumak için dadısını gönderir. İlacı içer ve ölü gibi görünür sabah. Aile Juliet’i mahzene kapatır ve yasını tutarlar. Derken </w:t>
      </w:r>
      <w:r>
        <w:rPr>
          <w:rFonts w:ascii="Times New Roman" w:eastAsia="Times New Roman" w:hAnsi="Times New Roman" w:cs="Times New Roman"/>
          <w:color w:val="000000"/>
          <w:sz w:val="24"/>
          <w:szCs w:val="20"/>
          <w:lang w:eastAsia="tr-TR"/>
        </w:rPr>
        <w:t>Rahip,</w:t>
      </w:r>
      <w:r w:rsidRPr="004E4E33">
        <w:rPr>
          <w:rFonts w:ascii="Times New Roman" w:eastAsia="Times New Roman" w:hAnsi="Times New Roman" w:cs="Times New Roman"/>
          <w:color w:val="000000"/>
          <w:sz w:val="24"/>
          <w:szCs w:val="20"/>
          <w:lang w:eastAsia="tr-TR"/>
        </w:rPr>
        <w:t xml:space="preserve"> Romeo’ya durumu anlatan bir mektup gönderir. Ancak kızın uyanmasına üç saat kala, mektubun bir aksilik nedeniyle yerine ulaşmadığını fark eder. Bu durumdan endişelenerek beklemeye koyulur. Bir yandan da kız uyandığında onu hücresinde saklayıp, Romeo’ya yeni bir mektup gönderme planı yapar. Fakat bu sırada Juliet’in ölüm haberi Romeo’ya ulaşır ve Romeo, </w:t>
      </w:r>
      <w:r>
        <w:rPr>
          <w:rFonts w:ascii="Times New Roman" w:eastAsia="Times New Roman" w:hAnsi="Times New Roman" w:cs="Times New Roman"/>
          <w:color w:val="000000"/>
          <w:sz w:val="24"/>
          <w:szCs w:val="20"/>
          <w:lang w:eastAsia="tr-TR"/>
        </w:rPr>
        <w:t>Rahip’ten</w:t>
      </w:r>
      <w:r w:rsidRPr="004E4E33">
        <w:rPr>
          <w:rFonts w:ascii="Times New Roman" w:eastAsia="Times New Roman" w:hAnsi="Times New Roman" w:cs="Times New Roman"/>
          <w:color w:val="000000"/>
          <w:sz w:val="24"/>
          <w:szCs w:val="20"/>
          <w:lang w:eastAsia="tr-TR"/>
        </w:rPr>
        <w:t xml:space="preserve"> mektup beklemesi gerektiğini düşünür ama sonra bu haberin acısıyla hemen yola koyulmak ister. İhtiyar bir adama tüm parasını vererek ondan bir şişe zehir alır. Gizlice Verona’ya Juliet’in kapatıldığı mahzene gelir. </w:t>
      </w:r>
      <w:r w:rsidRPr="00ED5D9D">
        <w:rPr>
          <w:rFonts w:ascii="Times New Roman" w:eastAsia="Times New Roman" w:hAnsi="Times New Roman" w:cs="Times New Roman"/>
          <w:color w:val="000000"/>
          <w:sz w:val="24"/>
          <w:szCs w:val="20"/>
          <w:lang w:eastAsia="tr-TR"/>
        </w:rPr>
        <w:t> </w:t>
      </w:r>
      <w:r w:rsidRPr="004E4E33">
        <w:rPr>
          <w:rFonts w:ascii="Times New Roman" w:eastAsia="Times New Roman" w:hAnsi="Times New Roman" w:cs="Times New Roman"/>
          <w:color w:val="000000"/>
          <w:sz w:val="24"/>
          <w:szCs w:val="20"/>
          <w:lang w:eastAsia="tr-TR"/>
        </w:rPr>
        <w:t>Burada Juliet’e</w:t>
      </w:r>
      <w:r w:rsidRPr="004E4E33">
        <w:rPr>
          <w:rFonts w:ascii="Arial" w:eastAsia="Times New Roman" w:hAnsi="Arial" w:cs="Arial"/>
          <w:color w:val="000000"/>
          <w:sz w:val="24"/>
          <w:szCs w:val="20"/>
          <w:lang w:eastAsia="tr-TR"/>
        </w:rPr>
        <w:t xml:space="preserve"> </w:t>
      </w:r>
      <w:r w:rsidRPr="004E4E33">
        <w:rPr>
          <w:rFonts w:ascii="Times New Roman" w:eastAsia="Times New Roman" w:hAnsi="Times New Roman" w:cs="Times New Roman"/>
          <w:color w:val="000000"/>
          <w:sz w:val="24"/>
          <w:szCs w:val="20"/>
          <w:lang w:eastAsia="tr-TR"/>
        </w:rPr>
        <w:t>nezaket içinde ve sakinlikle veda eden Paris’le karşılaşır. Onu can havliyle öldürür; aksi h</w:t>
      </w:r>
      <w:r>
        <w:rPr>
          <w:rFonts w:ascii="Times New Roman" w:eastAsia="Times New Roman" w:hAnsi="Times New Roman" w:cs="Times New Roman"/>
          <w:color w:val="000000"/>
          <w:sz w:val="24"/>
          <w:szCs w:val="20"/>
          <w:lang w:eastAsia="tr-TR"/>
        </w:rPr>
        <w:t>â</w:t>
      </w:r>
      <w:r w:rsidRPr="004E4E33">
        <w:rPr>
          <w:rFonts w:ascii="Times New Roman" w:eastAsia="Times New Roman" w:hAnsi="Times New Roman" w:cs="Times New Roman"/>
          <w:color w:val="000000"/>
          <w:sz w:val="24"/>
          <w:szCs w:val="20"/>
          <w:lang w:eastAsia="tr-TR"/>
        </w:rPr>
        <w:t>lde Paris onu şikâyet edecektir çünkü Pari</w:t>
      </w:r>
      <w:r>
        <w:rPr>
          <w:rFonts w:ascii="Times New Roman" w:eastAsia="Times New Roman" w:hAnsi="Times New Roman" w:cs="Times New Roman"/>
          <w:color w:val="000000"/>
          <w:sz w:val="24"/>
          <w:szCs w:val="20"/>
          <w:lang w:eastAsia="tr-TR"/>
        </w:rPr>
        <w:t>s</w:t>
      </w:r>
      <w:r w:rsidRPr="004E4E33">
        <w:rPr>
          <w:rFonts w:ascii="Times New Roman" w:eastAsia="Times New Roman" w:hAnsi="Times New Roman" w:cs="Times New Roman"/>
          <w:color w:val="000000"/>
          <w:sz w:val="24"/>
          <w:szCs w:val="20"/>
          <w:lang w:eastAsia="tr-TR"/>
        </w:rPr>
        <w:t>, Romeo’nun Juliet’in cesedine zarar vererek intikam alacağını düşünmektedir. Ve Romeo, </w:t>
      </w:r>
      <w:r w:rsidRPr="00ED5D9D">
        <w:rPr>
          <w:rFonts w:ascii="Times New Roman" w:eastAsia="Times New Roman" w:hAnsi="Times New Roman" w:cs="Times New Roman"/>
          <w:color w:val="000000"/>
          <w:sz w:val="24"/>
          <w:szCs w:val="20"/>
          <w:lang w:eastAsia="tr-TR"/>
        </w:rPr>
        <w:t> </w:t>
      </w:r>
      <w:r w:rsidRPr="004E4E33">
        <w:rPr>
          <w:rFonts w:ascii="Times New Roman" w:eastAsia="Times New Roman" w:hAnsi="Times New Roman" w:cs="Times New Roman"/>
          <w:color w:val="000000"/>
          <w:sz w:val="24"/>
          <w:szCs w:val="20"/>
          <w:lang w:eastAsia="tr-TR"/>
        </w:rPr>
        <w:t xml:space="preserve">Juliet’e son kez gözyaşları içinde veda eder ve zehri içer. </w:t>
      </w:r>
      <w:r>
        <w:rPr>
          <w:rFonts w:ascii="Times New Roman" w:eastAsia="Times New Roman" w:hAnsi="Times New Roman" w:cs="Times New Roman"/>
          <w:color w:val="000000"/>
          <w:sz w:val="24"/>
          <w:szCs w:val="20"/>
          <w:lang w:eastAsia="tr-TR"/>
        </w:rPr>
        <w:t>Rahip</w:t>
      </w:r>
      <w:r w:rsidRPr="004E4E33">
        <w:rPr>
          <w:rFonts w:ascii="Times New Roman" w:eastAsia="Times New Roman" w:hAnsi="Times New Roman" w:cs="Times New Roman"/>
          <w:color w:val="000000"/>
          <w:sz w:val="24"/>
          <w:szCs w:val="20"/>
          <w:lang w:eastAsia="tr-TR"/>
        </w:rPr>
        <w:t xml:space="preserve"> tam o anda gelir, Romeo ve Paris’i ölü bulur, Juliet’in uyanmakta olduğunu fark eder. Juliet’e acele edip gelmesini, felaketlerin doğduğunu söyler, o sırada sesler duyar ve kaçar. Juliet ise gelmeyi reddeder. Romeo’yu ölü görünce zehirin dibini içmek ister ama hiç kalmadığını anlayınca kendi kalbine hançeri saplar ve Romeo’nun ölü bedeninin üzerine düşer ve ölür.</w:t>
      </w:r>
    </w:p>
    <w:p w:rsidR="00425F8C" w:rsidRDefault="00425F8C" w:rsidP="00425F8C">
      <w:pPr>
        <w:shd w:val="clear" w:color="auto" w:fill="FFFFFF"/>
        <w:spacing w:before="120" w:after="120" w:line="270" w:lineRule="atLeast"/>
        <w:ind w:firstLine="709"/>
        <w:jc w:val="both"/>
        <w:rPr>
          <w:rFonts w:ascii="Times New Roman" w:eastAsia="Times New Roman" w:hAnsi="Times New Roman" w:cs="Times New Roman"/>
          <w:color w:val="000000"/>
          <w:sz w:val="24"/>
          <w:szCs w:val="20"/>
          <w:lang w:eastAsia="tr-TR"/>
        </w:rPr>
      </w:pPr>
      <w:r w:rsidRPr="00ED5D9D">
        <w:rPr>
          <w:rFonts w:ascii="Times New Roman" w:eastAsia="Times New Roman" w:hAnsi="Times New Roman" w:cs="Times New Roman"/>
          <w:color w:val="000000"/>
          <w:sz w:val="24"/>
          <w:szCs w:val="20"/>
          <w:lang w:eastAsia="tr-TR"/>
        </w:rPr>
        <w:t>Tüm bu olaylar Prens’in huzurunda Rahip Lawrence tarafından açıklanır. Biricik oğlunu ve kızını düşmanlıkları yüzünden kaybeden Capulet ve Monteguelar çocuklarının ölü bedenleri huzurunda, gözyaşları içinde barışırlar.</w:t>
      </w:r>
    </w:p>
    <w:p w:rsidR="00425F8C" w:rsidRDefault="00425F8C" w:rsidP="00425F8C">
      <w:pPr>
        <w:shd w:val="clear" w:color="auto" w:fill="FFFFFF"/>
        <w:spacing w:before="120" w:after="120" w:line="270" w:lineRule="atLeast"/>
        <w:ind w:firstLine="709"/>
        <w:jc w:val="both"/>
        <w:rPr>
          <w:rFonts w:ascii="Times New Roman" w:eastAsia="Times New Roman" w:hAnsi="Times New Roman" w:cs="Times New Roman"/>
          <w:color w:val="000000"/>
          <w:sz w:val="24"/>
          <w:szCs w:val="20"/>
          <w:lang w:eastAsia="tr-TR"/>
        </w:rPr>
      </w:pPr>
      <w:r w:rsidRPr="00ED5D9D">
        <w:rPr>
          <w:rFonts w:ascii="Times New Roman" w:eastAsia="Times New Roman" w:hAnsi="Times New Roman" w:cs="Times New Roman"/>
          <w:color w:val="000000"/>
          <w:sz w:val="24"/>
          <w:szCs w:val="20"/>
          <w:lang w:eastAsia="tr-TR"/>
        </w:rPr>
        <w:t xml:space="preserve">Juliet, </w:t>
      </w:r>
      <w:r>
        <w:rPr>
          <w:rFonts w:ascii="Times New Roman" w:eastAsia="Times New Roman" w:hAnsi="Times New Roman" w:cs="Times New Roman"/>
          <w:color w:val="000000"/>
          <w:sz w:val="24"/>
          <w:szCs w:val="20"/>
          <w:lang w:eastAsia="tr-TR"/>
        </w:rPr>
        <w:t>ettiği</w:t>
      </w:r>
      <w:r w:rsidRPr="00ED5D9D">
        <w:rPr>
          <w:rFonts w:ascii="Times New Roman" w:eastAsia="Times New Roman" w:hAnsi="Times New Roman" w:cs="Times New Roman"/>
          <w:color w:val="000000"/>
          <w:sz w:val="24"/>
          <w:szCs w:val="20"/>
          <w:lang w:eastAsia="tr-TR"/>
        </w:rPr>
        <w:t xml:space="preserve"> yemine sadık kal</w:t>
      </w:r>
      <w:r>
        <w:rPr>
          <w:rFonts w:ascii="Times New Roman" w:eastAsia="Times New Roman" w:hAnsi="Times New Roman" w:cs="Times New Roman"/>
          <w:color w:val="000000"/>
          <w:sz w:val="24"/>
          <w:szCs w:val="20"/>
          <w:lang w:eastAsia="tr-TR"/>
        </w:rPr>
        <w:t>an</w:t>
      </w:r>
      <w:r w:rsidRPr="00ED5D9D">
        <w:rPr>
          <w:rFonts w:ascii="Times New Roman" w:eastAsia="Times New Roman" w:hAnsi="Times New Roman" w:cs="Times New Roman"/>
          <w:color w:val="000000"/>
          <w:sz w:val="24"/>
          <w:szCs w:val="20"/>
          <w:lang w:eastAsia="tr-TR"/>
        </w:rPr>
        <w:t xml:space="preserve"> ve </w:t>
      </w:r>
      <w:r>
        <w:rPr>
          <w:rFonts w:ascii="Times New Roman" w:eastAsia="Times New Roman" w:hAnsi="Times New Roman" w:cs="Times New Roman"/>
          <w:color w:val="000000"/>
          <w:sz w:val="24"/>
          <w:szCs w:val="20"/>
          <w:lang w:eastAsia="tr-TR"/>
        </w:rPr>
        <w:t>yemini uğruna ölen bir kadın.</w:t>
      </w:r>
      <w:r w:rsidRPr="00ED5D9D">
        <w:rPr>
          <w:rFonts w:ascii="Times New Roman" w:eastAsia="Times New Roman" w:hAnsi="Times New Roman" w:cs="Times New Roman"/>
          <w:color w:val="000000"/>
          <w:sz w:val="24"/>
          <w:szCs w:val="20"/>
          <w:lang w:eastAsia="tr-TR"/>
        </w:rPr>
        <w:t xml:space="preserve"> </w:t>
      </w:r>
      <w:r>
        <w:rPr>
          <w:rFonts w:ascii="Times New Roman" w:eastAsia="Times New Roman" w:hAnsi="Times New Roman" w:cs="Times New Roman"/>
          <w:color w:val="000000"/>
          <w:sz w:val="24"/>
          <w:szCs w:val="20"/>
          <w:lang w:eastAsia="tr-TR"/>
        </w:rPr>
        <w:t xml:space="preserve">Çünkü o, </w:t>
      </w:r>
      <w:r w:rsidRPr="00ED5D9D">
        <w:rPr>
          <w:rFonts w:ascii="Times New Roman" w:eastAsia="Times New Roman" w:hAnsi="Times New Roman" w:cs="Times New Roman"/>
          <w:color w:val="000000"/>
          <w:sz w:val="24"/>
          <w:szCs w:val="20"/>
          <w:lang w:eastAsia="tr-TR"/>
        </w:rPr>
        <w:t>sevginin sadece bu dünya</w:t>
      </w:r>
      <w:r>
        <w:rPr>
          <w:rFonts w:ascii="Times New Roman" w:eastAsia="Times New Roman" w:hAnsi="Times New Roman" w:cs="Times New Roman"/>
          <w:color w:val="000000"/>
          <w:sz w:val="24"/>
          <w:szCs w:val="20"/>
          <w:lang w:eastAsia="tr-TR"/>
        </w:rPr>
        <w:t>ya</w:t>
      </w:r>
      <w:r w:rsidRPr="00ED5D9D">
        <w:rPr>
          <w:rFonts w:ascii="Times New Roman" w:eastAsia="Times New Roman" w:hAnsi="Times New Roman" w:cs="Times New Roman"/>
          <w:color w:val="000000"/>
          <w:sz w:val="24"/>
          <w:szCs w:val="20"/>
          <w:lang w:eastAsia="tr-TR"/>
        </w:rPr>
        <w:t xml:space="preserve"> </w:t>
      </w:r>
      <w:r>
        <w:rPr>
          <w:rFonts w:ascii="Times New Roman" w:eastAsia="Times New Roman" w:hAnsi="Times New Roman" w:cs="Times New Roman"/>
          <w:color w:val="000000"/>
          <w:sz w:val="24"/>
          <w:szCs w:val="20"/>
          <w:lang w:eastAsia="tr-TR"/>
        </w:rPr>
        <w:t>ait olmadığını savunan,</w:t>
      </w:r>
      <w:r w:rsidRPr="00ED5D9D">
        <w:rPr>
          <w:rFonts w:ascii="Times New Roman" w:eastAsia="Times New Roman" w:hAnsi="Times New Roman" w:cs="Times New Roman"/>
          <w:color w:val="000000"/>
          <w:sz w:val="24"/>
          <w:szCs w:val="20"/>
          <w:lang w:eastAsia="tr-TR"/>
        </w:rPr>
        <w:t xml:space="preserve"> </w:t>
      </w:r>
      <w:r>
        <w:rPr>
          <w:rFonts w:ascii="Times New Roman" w:eastAsia="Times New Roman" w:hAnsi="Times New Roman" w:cs="Times New Roman"/>
          <w:color w:val="000000"/>
          <w:sz w:val="24"/>
          <w:szCs w:val="20"/>
          <w:lang w:eastAsia="tr-TR"/>
        </w:rPr>
        <w:t xml:space="preserve">aşkı için </w:t>
      </w:r>
      <w:r w:rsidRPr="00ED5D9D">
        <w:rPr>
          <w:rFonts w:ascii="Times New Roman" w:eastAsia="Times New Roman" w:hAnsi="Times New Roman" w:cs="Times New Roman"/>
          <w:color w:val="000000"/>
          <w:sz w:val="24"/>
          <w:szCs w:val="20"/>
          <w:lang w:eastAsia="tr-TR"/>
        </w:rPr>
        <w:t>kendi ölüm</w:t>
      </w:r>
      <w:r>
        <w:rPr>
          <w:rFonts w:ascii="Times New Roman" w:eastAsia="Times New Roman" w:hAnsi="Times New Roman" w:cs="Times New Roman"/>
          <w:color w:val="000000"/>
          <w:sz w:val="24"/>
          <w:szCs w:val="20"/>
          <w:lang w:eastAsia="tr-TR"/>
        </w:rPr>
        <w:t xml:space="preserve">ünü bir engel görmeyen </w:t>
      </w:r>
      <w:r w:rsidRPr="00ED5D9D">
        <w:rPr>
          <w:rFonts w:ascii="Times New Roman" w:eastAsia="Times New Roman" w:hAnsi="Times New Roman" w:cs="Times New Roman"/>
          <w:color w:val="000000"/>
          <w:sz w:val="24"/>
          <w:szCs w:val="20"/>
          <w:lang w:eastAsia="tr-TR"/>
        </w:rPr>
        <w:t>ölümsüz sevgiye inan</w:t>
      </w:r>
      <w:r>
        <w:rPr>
          <w:rFonts w:ascii="Times New Roman" w:eastAsia="Times New Roman" w:hAnsi="Times New Roman" w:cs="Times New Roman"/>
          <w:color w:val="000000"/>
          <w:sz w:val="24"/>
          <w:szCs w:val="20"/>
          <w:lang w:eastAsia="tr-TR"/>
        </w:rPr>
        <w:t>an bir mâşuk</w:t>
      </w:r>
      <w:r w:rsidRPr="00ED5D9D">
        <w:rPr>
          <w:rFonts w:ascii="Times New Roman" w:eastAsia="Times New Roman" w:hAnsi="Times New Roman" w:cs="Times New Roman"/>
          <w:color w:val="000000"/>
          <w:sz w:val="24"/>
          <w:szCs w:val="20"/>
          <w:lang w:eastAsia="tr-TR"/>
        </w:rPr>
        <w:t>.</w:t>
      </w:r>
    </w:p>
    <w:p w:rsidR="00425F8C" w:rsidRPr="004E4E33" w:rsidRDefault="00425F8C" w:rsidP="00425F8C">
      <w:pPr>
        <w:shd w:val="clear" w:color="auto" w:fill="FFFFFF"/>
        <w:spacing w:before="120" w:after="120" w:line="270" w:lineRule="atLeast"/>
        <w:ind w:firstLine="709"/>
        <w:jc w:val="both"/>
        <w:rPr>
          <w:rFonts w:ascii="Times New Roman" w:eastAsia="Times New Roman" w:hAnsi="Times New Roman" w:cs="Times New Roman"/>
          <w:color w:val="000000"/>
          <w:sz w:val="24"/>
          <w:szCs w:val="20"/>
          <w:lang w:eastAsia="tr-TR"/>
        </w:rPr>
      </w:pPr>
      <w:r>
        <w:rPr>
          <w:rFonts w:ascii="Times New Roman" w:eastAsia="Times New Roman" w:hAnsi="Times New Roman" w:cs="Times New Roman"/>
          <w:color w:val="000000"/>
          <w:sz w:val="24"/>
          <w:szCs w:val="20"/>
          <w:lang w:eastAsia="tr-TR"/>
        </w:rPr>
        <w:t xml:space="preserve">Leylâ ve Juliet farklı iki medeniyete ait aşk hikâyesinin mâşukları. Aşkını dışarıya vurmamak adına </w:t>
      </w:r>
      <w:r w:rsidRPr="00B44B96">
        <w:rPr>
          <w:rFonts w:ascii="Times New Roman" w:eastAsia="Times New Roman" w:hAnsi="Times New Roman" w:cs="Times New Roman"/>
          <w:color w:val="000000"/>
          <w:sz w:val="24"/>
          <w:szCs w:val="20"/>
          <w:lang w:eastAsia="tr-TR"/>
        </w:rPr>
        <w:t>eve kapanarak sosyal hayatın içinde ya</w:t>
      </w:r>
      <w:r>
        <w:rPr>
          <w:rFonts w:ascii="Times New Roman" w:eastAsia="Times New Roman" w:hAnsi="Times New Roman" w:cs="Times New Roman"/>
          <w:color w:val="000000"/>
          <w:sz w:val="24"/>
          <w:szCs w:val="20"/>
          <w:lang w:eastAsia="tr-TR"/>
        </w:rPr>
        <w:t>ş</w:t>
      </w:r>
      <w:r w:rsidRPr="00B44B96">
        <w:rPr>
          <w:rFonts w:ascii="Times New Roman" w:eastAsia="Times New Roman" w:hAnsi="Times New Roman" w:cs="Times New Roman"/>
          <w:color w:val="000000"/>
          <w:sz w:val="24"/>
          <w:szCs w:val="20"/>
          <w:lang w:eastAsia="tr-TR"/>
        </w:rPr>
        <w:t>amaya devam eden ve mel</w:t>
      </w:r>
      <w:r>
        <w:rPr>
          <w:rFonts w:ascii="Times New Roman" w:eastAsia="Times New Roman" w:hAnsi="Times New Roman" w:cs="Times New Roman"/>
          <w:color w:val="000000"/>
          <w:sz w:val="24"/>
          <w:szCs w:val="20"/>
          <w:lang w:eastAsia="tr-TR"/>
        </w:rPr>
        <w:t>a</w:t>
      </w:r>
      <w:r w:rsidRPr="00B44B96">
        <w:rPr>
          <w:rFonts w:ascii="Times New Roman" w:eastAsia="Times New Roman" w:hAnsi="Times New Roman" w:cs="Times New Roman"/>
          <w:color w:val="000000"/>
          <w:sz w:val="24"/>
          <w:szCs w:val="20"/>
          <w:lang w:eastAsia="tr-TR"/>
        </w:rPr>
        <w:t>metin tutsağı olmu</w:t>
      </w:r>
      <w:r>
        <w:rPr>
          <w:rFonts w:ascii="Times New Roman" w:eastAsia="Times New Roman" w:hAnsi="Times New Roman" w:cs="Times New Roman"/>
          <w:color w:val="000000"/>
          <w:sz w:val="24"/>
          <w:szCs w:val="20"/>
          <w:lang w:eastAsia="tr-TR"/>
        </w:rPr>
        <w:t xml:space="preserve">ş Leylâ’nın karşısında; ailesinin tüm ısrarlarına rağmen sevdiğinden vazgeçmeyen otoriteye karşı gelerek ölümü seçen Juliet vardır. Sonu ölümle biten bu aşk hikâyelerinin kahramanlarının </w:t>
      </w:r>
      <w:r w:rsidRPr="00B44B96">
        <w:rPr>
          <w:rFonts w:ascii="Times New Roman" w:eastAsia="Times New Roman" w:hAnsi="Times New Roman" w:cs="Times New Roman"/>
          <w:color w:val="000000"/>
          <w:sz w:val="24"/>
          <w:szCs w:val="20"/>
          <w:lang w:eastAsia="tr-TR"/>
        </w:rPr>
        <w:t>cinsiyetinin toplumlarda ne ölçüde bir ayrıcalık öğesi olduğu insan türünün doğası ile ilgili değil, o toplumun kültürel ve tarihî özellikleri ile ilgilidir</w:t>
      </w:r>
      <w:r>
        <w:rPr>
          <w:rFonts w:ascii="Times New Roman" w:eastAsia="Times New Roman" w:hAnsi="Times New Roman" w:cs="Times New Roman"/>
          <w:color w:val="000000"/>
          <w:sz w:val="24"/>
          <w:szCs w:val="20"/>
          <w:lang w:eastAsia="tr-TR"/>
        </w:rPr>
        <w:t xml:space="preserve">. </w:t>
      </w:r>
    </w:p>
    <w:p w:rsidR="00425F8C" w:rsidRPr="00ED5D9D" w:rsidRDefault="00425F8C" w:rsidP="00425F8C">
      <w:pPr>
        <w:rPr>
          <w:rFonts w:ascii="Times New Roman" w:eastAsia="Times New Roman" w:hAnsi="Times New Roman" w:cs="Times New Roman"/>
          <w:color w:val="000000"/>
          <w:sz w:val="24"/>
          <w:szCs w:val="20"/>
          <w:lang w:eastAsia="tr-TR"/>
        </w:rPr>
      </w:pPr>
    </w:p>
    <w:p w:rsidR="00425F8C" w:rsidRDefault="00425F8C" w:rsidP="00425F8C"/>
    <w:p w:rsidR="00425F8C" w:rsidRPr="00E27F89" w:rsidRDefault="00425F8C" w:rsidP="00425F8C">
      <w:pPr>
        <w:ind w:firstLine="0"/>
        <w:rPr>
          <w:rFonts w:ascii="Times New Roman" w:hAnsi="Times New Roman" w:cs="Times New Roman"/>
          <w:b/>
          <w:sz w:val="24"/>
        </w:rPr>
      </w:pPr>
      <w:bookmarkStart w:id="0" w:name="_GoBack"/>
      <w:bookmarkEnd w:id="0"/>
      <w:r w:rsidRPr="00F6333D">
        <w:rPr>
          <w:rFonts w:ascii="Times New Roman" w:hAnsi="Times New Roman" w:cs="Times New Roman"/>
          <w:b/>
          <w:sz w:val="24"/>
        </w:rPr>
        <w:lastRenderedPageBreak/>
        <w:t>KAYNAK</w:t>
      </w:r>
      <w:r>
        <w:rPr>
          <w:rFonts w:ascii="Times New Roman" w:hAnsi="Times New Roman" w:cs="Times New Roman"/>
          <w:b/>
          <w:sz w:val="24"/>
        </w:rPr>
        <w:t>ÇA</w:t>
      </w:r>
    </w:p>
    <w:p w:rsidR="00425F8C" w:rsidRDefault="00425F8C" w:rsidP="00425F8C">
      <w:pPr>
        <w:ind w:firstLine="0"/>
        <w:rPr>
          <w:rFonts w:ascii="Times New Roman" w:hAnsi="Times New Roman" w:cs="Times New Roman"/>
          <w:sz w:val="24"/>
        </w:rPr>
      </w:pPr>
    </w:p>
    <w:p w:rsidR="00425F8C" w:rsidRPr="002E0B02" w:rsidRDefault="00425F8C" w:rsidP="00425F8C">
      <w:pPr>
        <w:spacing w:before="120" w:after="120"/>
        <w:ind w:firstLine="0"/>
        <w:rPr>
          <w:rFonts w:ascii="Times New Roman" w:hAnsi="Times New Roman" w:cs="Times New Roman"/>
          <w:b/>
          <w:sz w:val="28"/>
        </w:rPr>
      </w:pPr>
      <w:r w:rsidRPr="002E0B02">
        <w:rPr>
          <w:rFonts w:ascii="Times New Roman" w:hAnsi="Times New Roman" w:cs="Times New Roman"/>
          <w:sz w:val="24"/>
        </w:rPr>
        <w:t>AKDEMİR, Ayşegül, “</w:t>
      </w:r>
      <w:r w:rsidRPr="002E0B02">
        <w:rPr>
          <w:rFonts w:ascii="Times New Roman" w:hAnsi="Times New Roman" w:cs="Times New Roman"/>
          <w:i/>
          <w:sz w:val="24"/>
        </w:rPr>
        <w:t>Eksik Bir Âşık:Leylâ</w:t>
      </w:r>
      <w:r w:rsidRPr="002E0B02">
        <w:rPr>
          <w:rFonts w:ascii="Times New Roman" w:hAnsi="Times New Roman" w:cs="Times New Roman"/>
          <w:sz w:val="24"/>
        </w:rPr>
        <w:t xml:space="preserve">” </w:t>
      </w:r>
      <w:r w:rsidRPr="002E0B02">
        <w:rPr>
          <w:rFonts w:ascii="Times New Roman" w:hAnsi="Times New Roman" w:cs="Times New Roman"/>
          <w:b/>
          <w:sz w:val="24"/>
        </w:rPr>
        <w:t xml:space="preserve">Turkish Studies, </w:t>
      </w:r>
      <w:r w:rsidRPr="002E0B02">
        <w:rPr>
          <w:rFonts w:ascii="Times New Roman" w:hAnsi="Times New Roman" w:cs="Times New Roman"/>
          <w:sz w:val="24"/>
        </w:rPr>
        <w:t>S. 4/7, Sonbahar 2009, s.</w:t>
      </w:r>
      <w:r>
        <w:rPr>
          <w:rFonts w:ascii="Times New Roman" w:hAnsi="Times New Roman" w:cs="Times New Roman"/>
          <w:sz w:val="24"/>
        </w:rPr>
        <w:t>1-27</w:t>
      </w:r>
    </w:p>
    <w:p w:rsidR="00425F8C" w:rsidRPr="00F6333D" w:rsidRDefault="00425F8C" w:rsidP="00425F8C">
      <w:pPr>
        <w:spacing w:before="120" w:after="120"/>
        <w:ind w:firstLine="0"/>
        <w:rPr>
          <w:rFonts w:ascii="Times New Roman" w:hAnsi="Times New Roman" w:cs="Times New Roman"/>
          <w:sz w:val="24"/>
        </w:rPr>
      </w:pPr>
      <w:r w:rsidRPr="00F6333D">
        <w:rPr>
          <w:rFonts w:ascii="Times New Roman" w:hAnsi="Times New Roman" w:cs="Times New Roman"/>
          <w:sz w:val="24"/>
        </w:rPr>
        <w:t xml:space="preserve">DOĞAN, Muhammet Nur, </w:t>
      </w:r>
      <w:r w:rsidRPr="00F6333D">
        <w:rPr>
          <w:rFonts w:ascii="Times New Roman" w:hAnsi="Times New Roman" w:cs="Times New Roman"/>
          <w:b/>
          <w:sz w:val="24"/>
        </w:rPr>
        <w:t>Fuzuli Leylâ ve Mecnun-Metin Düzyazıya Çeviri, Notlar ve Açıklamalar</w:t>
      </w:r>
      <w:r w:rsidRPr="00F6333D">
        <w:rPr>
          <w:rFonts w:ascii="Times New Roman" w:hAnsi="Times New Roman" w:cs="Times New Roman"/>
          <w:sz w:val="24"/>
        </w:rPr>
        <w:t>, Yelkenli Yay., İstanbul, 2010.</w:t>
      </w:r>
    </w:p>
    <w:p w:rsidR="00425F8C" w:rsidRPr="002E0B02" w:rsidRDefault="00425F8C" w:rsidP="00425F8C">
      <w:pPr>
        <w:pStyle w:val="DipnotMetni"/>
        <w:spacing w:before="120" w:after="120"/>
        <w:ind w:firstLine="0"/>
        <w:rPr>
          <w:rFonts w:ascii="Times New Roman" w:hAnsi="Times New Roman" w:cs="Times New Roman"/>
          <w:sz w:val="24"/>
        </w:rPr>
      </w:pPr>
      <w:r w:rsidRPr="002E0B02">
        <w:rPr>
          <w:rFonts w:ascii="Times New Roman" w:hAnsi="Times New Roman" w:cs="Times New Roman"/>
          <w:sz w:val="24"/>
        </w:rPr>
        <w:t>HONAN</w:t>
      </w:r>
      <w:r>
        <w:rPr>
          <w:rFonts w:ascii="Times New Roman" w:hAnsi="Times New Roman" w:cs="Times New Roman"/>
          <w:sz w:val="24"/>
        </w:rPr>
        <w:t xml:space="preserve">, </w:t>
      </w:r>
      <w:r w:rsidRPr="002E0B02">
        <w:rPr>
          <w:rFonts w:ascii="Times New Roman" w:hAnsi="Times New Roman" w:cs="Times New Roman"/>
          <w:sz w:val="24"/>
        </w:rPr>
        <w:t xml:space="preserve">Park, </w:t>
      </w:r>
      <w:r w:rsidRPr="002E0B02">
        <w:rPr>
          <w:rFonts w:ascii="Times New Roman" w:hAnsi="Times New Roman" w:cs="Times New Roman"/>
          <w:b/>
          <w:bCs/>
          <w:sz w:val="24"/>
        </w:rPr>
        <w:t>Shakesperare: Bir Yaşam</w:t>
      </w:r>
      <w:r w:rsidRPr="002E0B02">
        <w:rPr>
          <w:rFonts w:ascii="Times New Roman" w:hAnsi="Times New Roman" w:cs="Times New Roman"/>
          <w:sz w:val="24"/>
        </w:rPr>
        <w:t>, Çev: Bülent Bozkurt, YKY Yayınları, Kasım 2000.</w:t>
      </w:r>
    </w:p>
    <w:p w:rsidR="00425F8C" w:rsidRDefault="00425F8C" w:rsidP="00425F8C">
      <w:pPr>
        <w:spacing w:before="120" w:after="120"/>
        <w:ind w:firstLine="0"/>
        <w:rPr>
          <w:rFonts w:ascii="Times New Roman" w:hAnsi="Times New Roman" w:cs="Times New Roman"/>
          <w:sz w:val="24"/>
        </w:rPr>
      </w:pPr>
      <w:r w:rsidRPr="00F6333D">
        <w:rPr>
          <w:rFonts w:ascii="Times New Roman" w:hAnsi="Times New Roman" w:cs="Times New Roman"/>
          <w:sz w:val="24"/>
        </w:rPr>
        <w:t xml:space="preserve">LİNGS, Martin, </w:t>
      </w:r>
      <w:r w:rsidRPr="00F6333D">
        <w:rPr>
          <w:rFonts w:ascii="Times New Roman" w:hAnsi="Times New Roman" w:cs="Times New Roman"/>
          <w:b/>
          <w:sz w:val="24"/>
        </w:rPr>
        <w:t>Shakespeare’nin Kutsal Sanatı</w:t>
      </w:r>
      <w:r w:rsidRPr="00F6333D">
        <w:rPr>
          <w:rFonts w:ascii="Times New Roman" w:hAnsi="Times New Roman" w:cs="Times New Roman"/>
          <w:sz w:val="24"/>
        </w:rPr>
        <w:t>, Çev.İhsan Durdu, Ayışığıkitapları, İstanbul, 2001.</w:t>
      </w:r>
    </w:p>
    <w:p w:rsidR="00425F8C" w:rsidRDefault="00425F8C" w:rsidP="00425F8C">
      <w:pPr>
        <w:pStyle w:val="DipnotMetni"/>
        <w:spacing w:before="120" w:after="120"/>
        <w:ind w:firstLine="0"/>
        <w:rPr>
          <w:rFonts w:ascii="Times New Roman" w:hAnsi="Times New Roman" w:cs="Times New Roman"/>
          <w:sz w:val="24"/>
        </w:rPr>
      </w:pPr>
      <w:r w:rsidRPr="002E0B02">
        <w:rPr>
          <w:rFonts w:ascii="Times New Roman" w:hAnsi="Times New Roman" w:cs="Times New Roman"/>
          <w:sz w:val="24"/>
        </w:rPr>
        <w:t>PALA</w:t>
      </w:r>
      <w:r>
        <w:rPr>
          <w:rFonts w:ascii="Times New Roman" w:hAnsi="Times New Roman" w:cs="Times New Roman"/>
          <w:sz w:val="24"/>
        </w:rPr>
        <w:t xml:space="preserve">, </w:t>
      </w:r>
      <w:r w:rsidRPr="002E0B02">
        <w:rPr>
          <w:rFonts w:ascii="Times New Roman" w:hAnsi="Times New Roman" w:cs="Times New Roman"/>
          <w:sz w:val="24"/>
        </w:rPr>
        <w:t>İskender, “</w:t>
      </w:r>
      <w:r w:rsidRPr="002E0B02">
        <w:rPr>
          <w:rFonts w:ascii="Times New Roman" w:hAnsi="Times New Roman" w:cs="Times New Roman"/>
          <w:i/>
          <w:sz w:val="24"/>
        </w:rPr>
        <w:t>Âh Mine’l-Aşk”</w:t>
      </w:r>
      <w:r w:rsidRPr="002E0B02">
        <w:rPr>
          <w:rFonts w:ascii="Times New Roman" w:hAnsi="Times New Roman" w:cs="Times New Roman"/>
          <w:sz w:val="24"/>
        </w:rPr>
        <w:t xml:space="preserve">  Cogito, Yapı Kredi Yay., İstanbul,1995, s. 81</w:t>
      </w:r>
      <w:r>
        <w:rPr>
          <w:rFonts w:ascii="Times New Roman" w:hAnsi="Times New Roman" w:cs="Times New Roman"/>
          <w:sz w:val="24"/>
        </w:rPr>
        <w:t>-87</w:t>
      </w:r>
    </w:p>
    <w:p w:rsidR="00425F8C" w:rsidRPr="002709AC" w:rsidRDefault="00425F8C" w:rsidP="00425F8C">
      <w:pPr>
        <w:pStyle w:val="DipnotMetni"/>
        <w:spacing w:before="120" w:after="120"/>
        <w:ind w:firstLine="0"/>
        <w:rPr>
          <w:rFonts w:ascii="Times New Roman" w:hAnsi="Times New Roman" w:cs="Times New Roman"/>
          <w:sz w:val="32"/>
        </w:rPr>
      </w:pPr>
      <w:r w:rsidRPr="002709AC">
        <w:rPr>
          <w:rFonts w:ascii="Times New Roman" w:hAnsi="Times New Roman" w:cs="Times New Roman"/>
          <w:sz w:val="24"/>
        </w:rPr>
        <w:t>SHAKESPEARE</w:t>
      </w:r>
      <w:r>
        <w:rPr>
          <w:rFonts w:ascii="Times New Roman" w:hAnsi="Times New Roman" w:cs="Times New Roman"/>
          <w:sz w:val="24"/>
        </w:rPr>
        <w:t xml:space="preserve">, </w:t>
      </w:r>
      <w:r w:rsidRPr="002709AC">
        <w:rPr>
          <w:rFonts w:ascii="Times New Roman" w:hAnsi="Times New Roman" w:cs="Times New Roman"/>
          <w:sz w:val="24"/>
        </w:rPr>
        <w:t xml:space="preserve">William, </w:t>
      </w:r>
      <w:r w:rsidRPr="002709AC">
        <w:rPr>
          <w:rFonts w:ascii="Times New Roman" w:hAnsi="Times New Roman" w:cs="Times New Roman"/>
          <w:b/>
          <w:sz w:val="24"/>
        </w:rPr>
        <w:t xml:space="preserve">Romeo ve Juliet, </w:t>
      </w:r>
      <w:r w:rsidRPr="002709AC">
        <w:rPr>
          <w:rFonts w:ascii="Times New Roman" w:hAnsi="Times New Roman" w:cs="Times New Roman"/>
          <w:sz w:val="24"/>
        </w:rPr>
        <w:t>Çev. Özdemir Nutku, Türkiye İş Bankası Yayınları, İstanbul,</w:t>
      </w:r>
      <w:r>
        <w:rPr>
          <w:rFonts w:ascii="Times New Roman" w:hAnsi="Times New Roman" w:cs="Times New Roman"/>
          <w:sz w:val="24"/>
        </w:rPr>
        <w:t xml:space="preserve"> </w:t>
      </w:r>
      <w:r w:rsidRPr="002709AC">
        <w:rPr>
          <w:rFonts w:ascii="Times New Roman" w:hAnsi="Times New Roman" w:cs="Times New Roman"/>
          <w:sz w:val="24"/>
        </w:rPr>
        <w:t>2013</w:t>
      </w:r>
      <w:r>
        <w:rPr>
          <w:rFonts w:ascii="Times New Roman" w:hAnsi="Times New Roman" w:cs="Times New Roman"/>
          <w:sz w:val="24"/>
        </w:rPr>
        <w:t>.</w:t>
      </w:r>
    </w:p>
    <w:p w:rsidR="00425F8C" w:rsidRPr="00F6333D" w:rsidRDefault="00425F8C" w:rsidP="00425F8C">
      <w:pPr>
        <w:spacing w:before="120" w:after="120"/>
        <w:ind w:firstLine="0"/>
        <w:rPr>
          <w:sz w:val="24"/>
        </w:rPr>
      </w:pPr>
      <w:r w:rsidRPr="00F6333D">
        <w:rPr>
          <w:rFonts w:ascii="Times New Roman" w:hAnsi="Times New Roman" w:cs="Times New Roman"/>
          <w:sz w:val="24"/>
        </w:rPr>
        <w:t>TANGÜN, Merih, “</w:t>
      </w:r>
      <w:r w:rsidRPr="00F6333D">
        <w:rPr>
          <w:rFonts w:ascii="Times New Roman" w:hAnsi="Times New Roman" w:cs="Times New Roman"/>
          <w:i/>
          <w:sz w:val="24"/>
        </w:rPr>
        <w:t>Shakespeare, Oyunlarındaki Kadın Karakterlerini Yüceltiyor mu? Yeriyor mu?</w:t>
      </w:r>
      <w:r w:rsidRPr="00F6333D">
        <w:rPr>
          <w:rFonts w:ascii="Times New Roman" w:hAnsi="Times New Roman" w:cs="Times New Roman"/>
          <w:sz w:val="24"/>
        </w:rPr>
        <w:t xml:space="preserve">” </w:t>
      </w:r>
      <w:r>
        <w:rPr>
          <w:rFonts w:ascii="Times New Roman" w:hAnsi="Times New Roman" w:cs="Times New Roman"/>
          <w:sz w:val="24"/>
        </w:rPr>
        <w:t xml:space="preserve">İstanbul </w:t>
      </w:r>
      <w:r w:rsidRPr="00F6333D">
        <w:rPr>
          <w:rFonts w:ascii="Times New Roman" w:hAnsi="Times New Roman" w:cs="Times New Roman"/>
          <w:sz w:val="24"/>
        </w:rPr>
        <w:t>Üniversitesi Tiyatro Eleştirmenliği ve Dramaturji Bölüm Dergisi, Sayı 17</w:t>
      </w:r>
      <w:r>
        <w:rPr>
          <w:rFonts w:ascii="Times New Roman" w:hAnsi="Times New Roman" w:cs="Times New Roman"/>
          <w:sz w:val="24"/>
        </w:rPr>
        <w:t>, s. 18-47</w:t>
      </w:r>
    </w:p>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425F8C" w:rsidRDefault="00425F8C" w:rsidP="00425F8C"/>
    <w:p w:rsidR="00A63D95" w:rsidRDefault="00A63D95"/>
    <w:sectPr w:rsidR="00A63D9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3B14" w:rsidRDefault="007B3B14" w:rsidP="00425F8C">
      <w:r>
        <w:separator/>
      </w:r>
    </w:p>
  </w:endnote>
  <w:endnote w:type="continuationSeparator" w:id="0">
    <w:p w:rsidR="007B3B14" w:rsidRDefault="007B3B14" w:rsidP="00425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Calibri Light">
    <w:panose1 w:val="020F0302020204030204"/>
    <w:charset w:val="A2"/>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3B14" w:rsidRDefault="007B3B14" w:rsidP="00425F8C">
      <w:r>
        <w:separator/>
      </w:r>
    </w:p>
  </w:footnote>
  <w:footnote w:type="continuationSeparator" w:id="0">
    <w:p w:rsidR="007B3B14" w:rsidRDefault="007B3B14" w:rsidP="00425F8C">
      <w:r>
        <w:continuationSeparator/>
      </w:r>
    </w:p>
  </w:footnote>
  <w:footnote w:id="1">
    <w:p w:rsidR="00425F8C" w:rsidRDefault="00425F8C" w:rsidP="00425F8C">
      <w:pPr>
        <w:pStyle w:val="DipnotMetni"/>
        <w:ind w:left="360" w:firstLine="45"/>
        <w:rPr>
          <w:rFonts w:ascii="Times New Roman" w:hAnsi="Times New Roman" w:cs="Times New Roman"/>
        </w:rPr>
      </w:pPr>
      <w:r>
        <w:rPr>
          <w:rFonts w:ascii="Times New Roman" w:hAnsi="Times New Roman" w:cs="Times New Roman"/>
        </w:rPr>
        <w:t>*Yrd. Doç.Dr., İstanbul Sabahattin Zaim Üni., İslami İlimler Fakültesi, İslam Tarihi ve Sanatları Bölümü, Türk İslam Edebiyatı Anabilim Dalı, ozlem.gunes@izu.edu.tr</w:t>
      </w:r>
    </w:p>
    <w:p w:rsidR="00425F8C" w:rsidRPr="00454F10" w:rsidRDefault="00425F8C" w:rsidP="00425F8C">
      <w:pPr>
        <w:pStyle w:val="DipnotMetni"/>
        <w:rPr>
          <w:rFonts w:ascii="Times New Roman" w:hAnsi="Times New Roman" w:cs="Times New Roman"/>
        </w:rPr>
      </w:pPr>
      <w:r w:rsidRPr="00454F10">
        <w:rPr>
          <w:rStyle w:val="DipnotBavurusu"/>
          <w:rFonts w:ascii="Times New Roman" w:hAnsi="Times New Roman" w:cs="Times New Roman"/>
        </w:rPr>
        <w:footnoteRef/>
      </w:r>
      <w:r w:rsidRPr="00454F10">
        <w:rPr>
          <w:rFonts w:ascii="Times New Roman" w:hAnsi="Times New Roman" w:cs="Times New Roman"/>
        </w:rPr>
        <w:t xml:space="preserve"> İs</w:t>
      </w:r>
      <w:r>
        <w:rPr>
          <w:rFonts w:ascii="Times New Roman" w:hAnsi="Times New Roman" w:cs="Times New Roman"/>
        </w:rPr>
        <w:t>kender</w:t>
      </w:r>
      <w:r w:rsidRPr="00454F10">
        <w:rPr>
          <w:rFonts w:ascii="Times New Roman" w:hAnsi="Times New Roman" w:cs="Times New Roman"/>
        </w:rPr>
        <w:t xml:space="preserve"> Pala, “</w:t>
      </w:r>
      <w:r w:rsidRPr="00454F10">
        <w:rPr>
          <w:rFonts w:ascii="Times New Roman" w:hAnsi="Times New Roman" w:cs="Times New Roman"/>
          <w:i/>
        </w:rPr>
        <w:t>Âh Mine’l-Aşk”</w:t>
      </w:r>
      <w:r w:rsidRPr="00454F10">
        <w:rPr>
          <w:rFonts w:ascii="Times New Roman" w:hAnsi="Times New Roman" w:cs="Times New Roman"/>
        </w:rPr>
        <w:t xml:space="preserve">  Cogito, Yapı Kredi Yay., İstanbul,1995, s. 81.</w:t>
      </w:r>
    </w:p>
  </w:footnote>
  <w:footnote w:id="2">
    <w:p w:rsidR="00425F8C" w:rsidRPr="004E116F" w:rsidRDefault="00425F8C" w:rsidP="00425F8C">
      <w:pPr>
        <w:pStyle w:val="DipnotMetni"/>
        <w:rPr>
          <w:rFonts w:ascii="Times New Roman" w:hAnsi="Times New Roman" w:cs="Times New Roman"/>
        </w:rPr>
      </w:pPr>
      <w:r w:rsidRPr="004E116F">
        <w:rPr>
          <w:rStyle w:val="DipnotBavurusu"/>
          <w:rFonts w:ascii="Times New Roman" w:hAnsi="Times New Roman" w:cs="Times New Roman"/>
        </w:rPr>
        <w:footnoteRef/>
      </w:r>
      <w:r w:rsidRPr="004E116F">
        <w:rPr>
          <w:rFonts w:ascii="Times New Roman" w:hAnsi="Times New Roman" w:cs="Times New Roman"/>
        </w:rPr>
        <w:t xml:space="preserve"> Park Honan, </w:t>
      </w:r>
      <w:r w:rsidRPr="004E116F">
        <w:rPr>
          <w:rFonts w:ascii="Times New Roman" w:hAnsi="Times New Roman" w:cs="Times New Roman"/>
          <w:b/>
          <w:bCs/>
        </w:rPr>
        <w:t>Shakesperare: Bir Yaşam</w:t>
      </w:r>
      <w:r w:rsidRPr="004E116F">
        <w:rPr>
          <w:rFonts w:ascii="Times New Roman" w:hAnsi="Times New Roman" w:cs="Times New Roman"/>
        </w:rPr>
        <w:t>, Çev: Bülent Bozkur</w:t>
      </w:r>
      <w:r>
        <w:rPr>
          <w:rFonts w:ascii="Times New Roman" w:hAnsi="Times New Roman" w:cs="Times New Roman"/>
        </w:rPr>
        <w:t>t, YKY Yayınları, Kasım 2000, s.</w:t>
      </w:r>
      <w:r w:rsidRPr="004E116F">
        <w:rPr>
          <w:rFonts w:ascii="Times New Roman" w:hAnsi="Times New Roman" w:cs="Times New Roman"/>
        </w:rPr>
        <w:t xml:space="preserve"> 287</w:t>
      </w:r>
      <w:r>
        <w:rPr>
          <w:rFonts w:ascii="Times New Roman" w:hAnsi="Times New Roman" w:cs="Times New Roman"/>
        </w:rPr>
        <w:t>.</w:t>
      </w:r>
    </w:p>
  </w:footnote>
  <w:footnote w:id="3">
    <w:p w:rsidR="00425F8C" w:rsidRPr="006A111C" w:rsidRDefault="00425F8C" w:rsidP="00425F8C">
      <w:pPr>
        <w:pStyle w:val="DipnotMetni"/>
        <w:rPr>
          <w:rFonts w:ascii="Times New Roman" w:hAnsi="Times New Roman" w:cs="Times New Roman"/>
        </w:rPr>
      </w:pPr>
      <w:r>
        <w:rPr>
          <w:rStyle w:val="DipnotBavurusu"/>
        </w:rPr>
        <w:footnoteRef/>
      </w:r>
      <w:r>
        <w:t xml:space="preserve"> </w:t>
      </w:r>
      <w:r w:rsidRPr="006A111C">
        <w:rPr>
          <w:rFonts w:ascii="Times New Roman" w:hAnsi="Times New Roman" w:cs="Times New Roman"/>
        </w:rPr>
        <w:t>Ayşegül Akdemir, “</w:t>
      </w:r>
      <w:r w:rsidRPr="006A111C">
        <w:rPr>
          <w:rFonts w:ascii="Times New Roman" w:hAnsi="Times New Roman" w:cs="Times New Roman"/>
          <w:i/>
        </w:rPr>
        <w:t>Eksik Bir Âşık:Leylâ</w:t>
      </w:r>
      <w:r w:rsidRPr="006A111C">
        <w:rPr>
          <w:rFonts w:ascii="Times New Roman" w:hAnsi="Times New Roman" w:cs="Times New Roman"/>
        </w:rPr>
        <w:t xml:space="preserve">” </w:t>
      </w:r>
      <w:r w:rsidRPr="006A111C">
        <w:rPr>
          <w:rFonts w:ascii="Times New Roman" w:hAnsi="Times New Roman" w:cs="Times New Roman"/>
          <w:b/>
        </w:rPr>
        <w:t>Turkish Studies</w:t>
      </w:r>
      <w:r>
        <w:rPr>
          <w:rFonts w:ascii="Times New Roman" w:hAnsi="Times New Roman" w:cs="Times New Roman"/>
          <w:b/>
        </w:rPr>
        <w:t xml:space="preserve">, </w:t>
      </w:r>
      <w:r w:rsidRPr="006A111C">
        <w:rPr>
          <w:rFonts w:ascii="Times New Roman" w:hAnsi="Times New Roman" w:cs="Times New Roman"/>
        </w:rPr>
        <w:t>S. 4/7</w:t>
      </w:r>
      <w:r>
        <w:rPr>
          <w:rFonts w:ascii="Times New Roman" w:hAnsi="Times New Roman" w:cs="Times New Roman"/>
        </w:rPr>
        <w:t>, Sonbahar 2009, s.5</w:t>
      </w:r>
    </w:p>
  </w:footnote>
  <w:footnote w:id="4">
    <w:p w:rsidR="00425F8C" w:rsidRPr="00D55641" w:rsidRDefault="00425F8C" w:rsidP="00425F8C">
      <w:pPr>
        <w:pStyle w:val="DipnotMetni"/>
        <w:ind w:left="360" w:firstLine="0"/>
      </w:pPr>
      <w:r>
        <w:rPr>
          <w:rStyle w:val="DipnotBavurusu"/>
        </w:rPr>
        <w:footnoteRef/>
      </w:r>
      <w:r>
        <w:t xml:space="preserve"> </w:t>
      </w:r>
      <w:r w:rsidRPr="00143BFA">
        <w:rPr>
          <w:rFonts w:ascii="Times New Roman" w:hAnsi="Times New Roman" w:cs="Times New Roman"/>
        </w:rPr>
        <w:t xml:space="preserve">William Shakespeare, </w:t>
      </w:r>
      <w:r w:rsidRPr="00143BFA">
        <w:rPr>
          <w:rFonts w:ascii="Times New Roman" w:hAnsi="Times New Roman" w:cs="Times New Roman"/>
          <w:b/>
        </w:rPr>
        <w:t xml:space="preserve">Romeo ve Juliet, </w:t>
      </w:r>
      <w:r w:rsidRPr="00143BFA">
        <w:rPr>
          <w:rFonts w:ascii="Times New Roman" w:hAnsi="Times New Roman" w:cs="Times New Roman"/>
        </w:rPr>
        <w:t>Çev. Özdemir Nutku, Türkiye İş Bankası Yayınları, İstanbul,</w:t>
      </w:r>
      <w:r>
        <w:rPr>
          <w:rFonts w:ascii="Times New Roman" w:hAnsi="Times New Roman" w:cs="Times New Roman"/>
        </w:rPr>
        <w:t xml:space="preserve"> </w:t>
      </w:r>
      <w:r w:rsidRPr="00143BFA">
        <w:rPr>
          <w:rFonts w:ascii="Times New Roman" w:hAnsi="Times New Roman" w:cs="Times New Roman"/>
        </w:rPr>
        <w:t>2013, s.xi.</w:t>
      </w:r>
    </w:p>
  </w:footnote>
  <w:footnote w:id="5">
    <w:p w:rsidR="00425F8C" w:rsidRDefault="00425F8C" w:rsidP="00425F8C">
      <w:pPr>
        <w:pStyle w:val="DipnotMetni"/>
      </w:pPr>
      <w:r>
        <w:rPr>
          <w:rStyle w:val="DipnotBavurusu"/>
        </w:rPr>
        <w:footnoteRef/>
      </w:r>
      <w:r>
        <w:t xml:space="preserve"> </w:t>
      </w:r>
      <w:r w:rsidRPr="00CA0C2C">
        <w:rPr>
          <w:rFonts w:ascii="Times New Roman" w:hAnsi="Times New Roman" w:cs="Times New Roman"/>
        </w:rPr>
        <w:t>Merih Tangün, “</w:t>
      </w:r>
      <w:r w:rsidRPr="00CA0C2C">
        <w:rPr>
          <w:rFonts w:ascii="Times New Roman" w:hAnsi="Times New Roman" w:cs="Times New Roman"/>
          <w:i/>
        </w:rPr>
        <w:t>Shakespeare, Oyunlarındaki Kadın Karakterlerini Yüceltiyor mu? Yeriyor mu?</w:t>
      </w:r>
      <w:r w:rsidRPr="00CA0C2C">
        <w:rPr>
          <w:rFonts w:ascii="Times New Roman" w:hAnsi="Times New Roman" w:cs="Times New Roman"/>
        </w:rPr>
        <w:t xml:space="preserve">” </w:t>
      </w:r>
      <w:r>
        <w:rPr>
          <w:rFonts w:ascii="Times New Roman" w:hAnsi="Times New Roman" w:cs="Times New Roman"/>
        </w:rPr>
        <w:t xml:space="preserve">İstanbul  Üniversitesi </w:t>
      </w:r>
      <w:r w:rsidRPr="00CA0C2C">
        <w:rPr>
          <w:rFonts w:ascii="Times New Roman" w:hAnsi="Times New Roman" w:cs="Times New Roman"/>
        </w:rPr>
        <w:t>Tiyatro Eleştirmenliği ve Dramaturji Bölüm Dergisi, Sayı 17, s.</w:t>
      </w:r>
      <w:r>
        <w:rPr>
          <w:rFonts w:ascii="Times New Roman" w:hAnsi="Times New Roman" w:cs="Times New Roman"/>
        </w:rPr>
        <w:t>20</w:t>
      </w:r>
    </w:p>
  </w:footnote>
  <w:footnote w:id="6">
    <w:p w:rsidR="00425F8C" w:rsidRDefault="00425F8C" w:rsidP="00425F8C">
      <w:pPr>
        <w:pStyle w:val="DipnotMetni"/>
      </w:pPr>
      <w:r>
        <w:rPr>
          <w:rStyle w:val="DipnotBavurusu"/>
        </w:rPr>
        <w:footnoteRef/>
      </w:r>
      <w:r>
        <w:t xml:space="preserve"> </w:t>
      </w:r>
      <w:r w:rsidRPr="00371108">
        <w:rPr>
          <w:rFonts w:ascii="Times New Roman" w:hAnsi="Times New Roman" w:cs="Times New Roman"/>
        </w:rPr>
        <w:t>Tangün, a.g.m.</w:t>
      </w:r>
      <w:r>
        <w:rPr>
          <w:rFonts w:ascii="Times New Roman" w:hAnsi="Times New Roman" w:cs="Times New Roman"/>
        </w:rPr>
        <w:t>,</w:t>
      </w:r>
      <w:r w:rsidRPr="00371108">
        <w:rPr>
          <w:rFonts w:ascii="Times New Roman" w:hAnsi="Times New Roman" w:cs="Times New Roman"/>
        </w:rPr>
        <w:t xml:space="preserve"> s.</w:t>
      </w:r>
      <w:r>
        <w:rPr>
          <w:rFonts w:ascii="Times New Roman" w:hAnsi="Times New Roman" w:cs="Times New Roman"/>
        </w:rPr>
        <w:t>23</w:t>
      </w:r>
    </w:p>
  </w:footnote>
  <w:footnote w:id="7">
    <w:p w:rsidR="00425F8C" w:rsidRDefault="00425F8C" w:rsidP="00425F8C">
      <w:pPr>
        <w:pStyle w:val="DipnotMetni"/>
      </w:pPr>
      <w:r>
        <w:rPr>
          <w:rStyle w:val="DipnotBavurusu"/>
        </w:rPr>
        <w:footnoteRef/>
      </w:r>
      <w:r>
        <w:t xml:space="preserve"> </w:t>
      </w:r>
      <w:r w:rsidRPr="00143BFA">
        <w:rPr>
          <w:rFonts w:ascii="Times New Roman" w:hAnsi="Times New Roman" w:cs="Times New Roman"/>
        </w:rPr>
        <w:t xml:space="preserve">Shakespeare, </w:t>
      </w:r>
      <w:r>
        <w:rPr>
          <w:rFonts w:ascii="Times New Roman" w:hAnsi="Times New Roman" w:cs="Times New Roman"/>
          <w:b/>
        </w:rPr>
        <w:t>a.g.e.</w:t>
      </w:r>
      <w:r w:rsidRPr="00143BFA">
        <w:rPr>
          <w:rFonts w:ascii="Times New Roman" w:hAnsi="Times New Roman" w:cs="Times New Roman"/>
          <w:b/>
        </w:rPr>
        <w:t xml:space="preserve">, </w:t>
      </w:r>
      <w:r>
        <w:rPr>
          <w:rFonts w:ascii="Times New Roman" w:hAnsi="Times New Roman" w:cs="Times New Roman"/>
        </w:rPr>
        <w:t>s.</w:t>
      </w:r>
      <w:r w:rsidRPr="00046047">
        <w:rPr>
          <w:rFonts w:ascii="Times New Roman" w:hAnsi="Times New Roman" w:cs="Times New Roman"/>
        </w:rPr>
        <w:t>11.</w:t>
      </w:r>
    </w:p>
  </w:footnote>
  <w:footnote w:id="8">
    <w:p w:rsidR="00425F8C" w:rsidRPr="002800D2" w:rsidRDefault="00425F8C" w:rsidP="00425F8C">
      <w:pPr>
        <w:pStyle w:val="DipnotMetni"/>
        <w:rPr>
          <w:rFonts w:ascii="Times New Roman" w:hAnsi="Times New Roman" w:cs="Times New Roman"/>
        </w:rPr>
      </w:pPr>
      <w:r w:rsidRPr="002800D2">
        <w:rPr>
          <w:rStyle w:val="DipnotBavurusu"/>
          <w:rFonts w:ascii="Times New Roman" w:hAnsi="Times New Roman" w:cs="Times New Roman"/>
        </w:rPr>
        <w:footnoteRef/>
      </w:r>
      <w:r w:rsidRPr="002800D2">
        <w:rPr>
          <w:rFonts w:ascii="Times New Roman" w:hAnsi="Times New Roman" w:cs="Times New Roman"/>
        </w:rPr>
        <w:t xml:space="preserve"> </w:t>
      </w:r>
      <w:r w:rsidRPr="00CD7BAD">
        <w:rPr>
          <w:rFonts w:ascii="Times New Roman" w:hAnsi="Times New Roman" w:cs="Times New Roman"/>
          <w:b/>
        </w:rPr>
        <w:t>A.g.e.,</w:t>
      </w:r>
      <w:r w:rsidRPr="002800D2">
        <w:rPr>
          <w:rFonts w:ascii="Times New Roman" w:hAnsi="Times New Roman" w:cs="Times New Roman"/>
        </w:rPr>
        <w:t xml:space="preserve"> s.21</w:t>
      </w:r>
    </w:p>
  </w:footnote>
  <w:footnote w:id="9">
    <w:p w:rsidR="00425F8C" w:rsidRDefault="00425F8C" w:rsidP="00425F8C">
      <w:pPr>
        <w:pStyle w:val="DipnotMetni"/>
      </w:pPr>
      <w:r w:rsidRPr="002800D2">
        <w:rPr>
          <w:rStyle w:val="DipnotBavurusu"/>
          <w:rFonts w:ascii="Times New Roman" w:hAnsi="Times New Roman" w:cs="Times New Roman"/>
        </w:rPr>
        <w:footnoteRef/>
      </w:r>
      <w:r w:rsidRPr="002800D2">
        <w:rPr>
          <w:rFonts w:ascii="Times New Roman" w:hAnsi="Times New Roman" w:cs="Times New Roman"/>
        </w:rPr>
        <w:t xml:space="preserve"> </w:t>
      </w:r>
      <w:r w:rsidRPr="00CD7BAD">
        <w:rPr>
          <w:rFonts w:ascii="Times New Roman" w:hAnsi="Times New Roman" w:cs="Times New Roman"/>
          <w:b/>
        </w:rPr>
        <w:t>A.g.e</w:t>
      </w:r>
      <w:r w:rsidRPr="002800D2">
        <w:rPr>
          <w:rFonts w:ascii="Times New Roman" w:hAnsi="Times New Roman" w:cs="Times New Roman"/>
        </w:rPr>
        <w:t>., s.22</w:t>
      </w:r>
    </w:p>
  </w:footnote>
  <w:footnote w:id="10">
    <w:p w:rsidR="00425F8C" w:rsidRPr="00CD7BAD" w:rsidRDefault="00425F8C" w:rsidP="00425F8C">
      <w:pPr>
        <w:pStyle w:val="DipnotMetni"/>
        <w:rPr>
          <w:rFonts w:ascii="Times New Roman" w:hAnsi="Times New Roman" w:cs="Times New Roman"/>
        </w:rPr>
      </w:pPr>
      <w:r w:rsidRPr="00CD7BAD">
        <w:rPr>
          <w:rStyle w:val="DipnotBavurusu"/>
          <w:rFonts w:ascii="Times New Roman" w:hAnsi="Times New Roman" w:cs="Times New Roman"/>
        </w:rPr>
        <w:footnoteRef/>
      </w:r>
      <w:r w:rsidRPr="00CD7BAD">
        <w:rPr>
          <w:rFonts w:ascii="Times New Roman" w:hAnsi="Times New Roman" w:cs="Times New Roman"/>
        </w:rPr>
        <w:t xml:space="preserve"> </w:t>
      </w:r>
      <w:r w:rsidRPr="00CD7BAD">
        <w:rPr>
          <w:rFonts w:ascii="Times New Roman" w:hAnsi="Times New Roman" w:cs="Times New Roman"/>
          <w:b/>
        </w:rPr>
        <w:t>A.g.e</w:t>
      </w:r>
      <w:r w:rsidRPr="00CD7BAD">
        <w:rPr>
          <w:rFonts w:ascii="Times New Roman" w:hAnsi="Times New Roman" w:cs="Times New Roman"/>
        </w:rPr>
        <w:t>., s.34</w:t>
      </w:r>
    </w:p>
  </w:footnote>
  <w:footnote w:id="11">
    <w:p w:rsidR="00425F8C" w:rsidRDefault="00425F8C" w:rsidP="00425F8C">
      <w:pPr>
        <w:pStyle w:val="DipnotMetni"/>
      </w:pPr>
      <w:r w:rsidRPr="00CD7BAD">
        <w:rPr>
          <w:rStyle w:val="DipnotBavurusu"/>
          <w:rFonts w:ascii="Times New Roman" w:hAnsi="Times New Roman" w:cs="Times New Roman"/>
        </w:rPr>
        <w:footnoteRef/>
      </w:r>
      <w:r w:rsidRPr="00CD7BAD">
        <w:rPr>
          <w:rFonts w:ascii="Times New Roman" w:hAnsi="Times New Roman" w:cs="Times New Roman"/>
        </w:rPr>
        <w:t xml:space="preserve"> </w:t>
      </w:r>
      <w:r w:rsidRPr="00CD7BAD">
        <w:rPr>
          <w:rFonts w:ascii="Times New Roman" w:hAnsi="Times New Roman" w:cs="Times New Roman"/>
          <w:b/>
        </w:rPr>
        <w:t>A.g.e.,</w:t>
      </w:r>
      <w:r w:rsidRPr="00CD7BAD">
        <w:rPr>
          <w:rFonts w:ascii="Times New Roman" w:hAnsi="Times New Roman" w:cs="Times New Roman"/>
        </w:rPr>
        <w:t xml:space="preserve"> s.32</w:t>
      </w:r>
    </w:p>
  </w:footnote>
  <w:footnote w:id="12">
    <w:p w:rsidR="00425F8C" w:rsidRPr="00C7772A" w:rsidRDefault="00425F8C" w:rsidP="00425F8C">
      <w:pPr>
        <w:pStyle w:val="DipnotMetni"/>
        <w:rPr>
          <w:rFonts w:ascii="Times New Roman" w:hAnsi="Times New Roman" w:cs="Times New Roman"/>
        </w:rPr>
      </w:pPr>
      <w:r w:rsidRPr="00F82B82">
        <w:rPr>
          <w:rStyle w:val="DipnotBavurusu"/>
          <w:rFonts w:ascii="Times New Roman" w:hAnsi="Times New Roman" w:cs="Times New Roman"/>
        </w:rPr>
        <w:footnoteRef/>
      </w:r>
      <w:r w:rsidRPr="00F82B82">
        <w:rPr>
          <w:rFonts w:ascii="Times New Roman" w:hAnsi="Times New Roman" w:cs="Times New Roman"/>
        </w:rPr>
        <w:t xml:space="preserve"> Muhammet Nur Doğan, </w:t>
      </w:r>
      <w:r w:rsidRPr="00F82B82">
        <w:rPr>
          <w:rFonts w:ascii="Times New Roman" w:hAnsi="Times New Roman" w:cs="Times New Roman"/>
          <w:b/>
        </w:rPr>
        <w:t>Fuzuli Leylâ ve Mecnun-Metin Düzyazıya Çeviri, Notlar ve Açıklamalar</w:t>
      </w:r>
      <w:r w:rsidRPr="00F82B82">
        <w:rPr>
          <w:rFonts w:ascii="Times New Roman" w:hAnsi="Times New Roman" w:cs="Times New Roman"/>
        </w:rPr>
        <w:t xml:space="preserve">, Yelkenli Yay., İstanbul, 2010, s.134 </w:t>
      </w:r>
      <w:r w:rsidRPr="00C7772A">
        <w:rPr>
          <w:rFonts w:ascii="Times New Roman" w:hAnsi="Times New Roman" w:cs="Times New Roman"/>
        </w:rPr>
        <w:t>(Beyit sonlarında verilen numaralar, bu çalı</w:t>
      </w:r>
      <w:r>
        <w:rPr>
          <w:rFonts w:ascii="Times New Roman" w:hAnsi="Times New Roman" w:cs="Times New Roman"/>
        </w:rPr>
        <w:t>ş</w:t>
      </w:r>
      <w:r w:rsidRPr="00C7772A">
        <w:rPr>
          <w:rFonts w:ascii="Times New Roman" w:hAnsi="Times New Roman" w:cs="Times New Roman"/>
        </w:rPr>
        <w:t>madaki beyit numaralarını göstermektedir.)</w:t>
      </w:r>
    </w:p>
  </w:footnote>
  <w:footnote w:id="13">
    <w:p w:rsidR="005510E5" w:rsidRPr="00FA2057" w:rsidRDefault="005510E5" w:rsidP="005510E5">
      <w:pPr>
        <w:pStyle w:val="DipnotMetni"/>
        <w:jc w:val="both"/>
        <w:rPr>
          <w:rFonts w:ascii="Palatino Linotype" w:hAnsi="Palatino Linotype"/>
          <w:color w:val="000000"/>
          <w:sz w:val="16"/>
          <w:szCs w:val="16"/>
        </w:rPr>
      </w:pPr>
      <w:r>
        <w:rPr>
          <w:rStyle w:val="DipnotBavurusu"/>
        </w:rPr>
        <w:footnoteRef/>
      </w:r>
      <w:r>
        <w:t xml:space="preserve"> </w:t>
      </w:r>
      <w:r w:rsidRPr="00FA2057">
        <w:rPr>
          <w:rFonts w:ascii="Palatino Linotype" w:hAnsi="Palatino Linotype"/>
          <w:color w:val="000000"/>
          <w:sz w:val="16"/>
          <w:szCs w:val="16"/>
        </w:rPr>
        <w:t xml:space="preserve">Muhammet Nur Doğan, </w:t>
      </w:r>
      <w:r w:rsidRPr="00050EF0">
        <w:rPr>
          <w:rFonts w:ascii="Palatino Linotype" w:hAnsi="Palatino Linotype"/>
          <w:i/>
          <w:iCs/>
          <w:color w:val="000000"/>
          <w:sz w:val="16"/>
          <w:szCs w:val="16"/>
        </w:rPr>
        <w:t>Fuzuli Leylâ ve Mecnun-Metin Düzyazıya Çeviri, Notlar ve Açıklamalar</w:t>
      </w:r>
      <w:r>
        <w:rPr>
          <w:rFonts w:ascii="Palatino Linotype" w:hAnsi="Palatino Linotype"/>
          <w:color w:val="000000"/>
          <w:sz w:val="16"/>
          <w:szCs w:val="16"/>
        </w:rPr>
        <w:t>, Yelkenli Yayınları</w:t>
      </w:r>
      <w:r w:rsidRPr="00FA2057">
        <w:rPr>
          <w:rFonts w:ascii="Palatino Linotype" w:hAnsi="Palatino Linotype"/>
          <w:color w:val="000000"/>
          <w:sz w:val="16"/>
          <w:szCs w:val="16"/>
        </w:rPr>
        <w:t>, İstanbul, 2010, s.</w:t>
      </w:r>
      <w:r>
        <w:rPr>
          <w:rFonts w:ascii="Palatino Linotype" w:hAnsi="Palatino Linotype"/>
          <w:color w:val="000000"/>
          <w:sz w:val="16"/>
          <w:szCs w:val="16"/>
        </w:rPr>
        <w:t xml:space="preserve"> </w:t>
      </w:r>
      <w:r w:rsidRPr="00FA2057">
        <w:rPr>
          <w:rFonts w:ascii="Palatino Linotype" w:hAnsi="Palatino Linotype"/>
          <w:color w:val="000000"/>
          <w:sz w:val="16"/>
          <w:szCs w:val="16"/>
        </w:rPr>
        <w:t>1</w:t>
      </w:r>
      <w:r>
        <w:rPr>
          <w:rFonts w:ascii="Palatino Linotype" w:hAnsi="Palatino Linotype"/>
          <w:color w:val="000000"/>
          <w:sz w:val="16"/>
          <w:szCs w:val="16"/>
        </w:rPr>
        <w:t>42-144</w:t>
      </w:r>
      <w:r w:rsidRPr="00FA2057">
        <w:rPr>
          <w:rFonts w:ascii="Palatino Linotype" w:hAnsi="Palatino Linotype"/>
          <w:color w:val="000000"/>
          <w:sz w:val="16"/>
          <w:szCs w:val="16"/>
        </w:rPr>
        <w:t xml:space="preserve"> (Beyit sonlarında verilen numaralar, bu çalışmadaki beyit numaralarını göstermektedir.)</w:t>
      </w:r>
    </w:p>
    <w:p w:rsidR="005510E5" w:rsidRDefault="005510E5" w:rsidP="005510E5">
      <w:pPr>
        <w:pStyle w:val="DipnotMetni"/>
      </w:pPr>
    </w:p>
  </w:footnote>
  <w:footnote w:id="14">
    <w:p w:rsidR="00425F8C" w:rsidRDefault="00425F8C" w:rsidP="00425F8C">
      <w:pPr>
        <w:pStyle w:val="DipnotMetni"/>
      </w:pPr>
      <w:r>
        <w:rPr>
          <w:rStyle w:val="DipnotBavurusu"/>
        </w:rPr>
        <w:footnoteRef/>
      </w:r>
      <w:r>
        <w:t xml:space="preserve"> </w:t>
      </w:r>
      <w:r w:rsidRPr="006A111C">
        <w:rPr>
          <w:rFonts w:ascii="Times New Roman" w:hAnsi="Times New Roman" w:cs="Times New Roman"/>
        </w:rPr>
        <w:t>Ayşegül Akdemir,</w:t>
      </w:r>
      <w:r>
        <w:rPr>
          <w:rFonts w:ascii="Times New Roman" w:hAnsi="Times New Roman" w:cs="Times New Roman"/>
        </w:rPr>
        <w:t xml:space="preserve"> </w:t>
      </w:r>
      <w:r w:rsidRPr="000A7FCD">
        <w:rPr>
          <w:rFonts w:ascii="Times New Roman" w:hAnsi="Times New Roman" w:cs="Times New Roman"/>
          <w:i/>
        </w:rPr>
        <w:t>a.g.m</w:t>
      </w:r>
      <w:r>
        <w:rPr>
          <w:rFonts w:ascii="Times New Roman" w:hAnsi="Times New Roman" w:cs="Times New Roman"/>
        </w:rPr>
        <w:t>., s.8</w:t>
      </w:r>
    </w:p>
  </w:footnote>
  <w:footnote w:id="15">
    <w:p w:rsidR="00425F8C" w:rsidRDefault="00425F8C" w:rsidP="00425F8C">
      <w:pPr>
        <w:pStyle w:val="DipnotMetni"/>
      </w:pPr>
      <w:r>
        <w:rPr>
          <w:rStyle w:val="DipnotBavurusu"/>
        </w:rPr>
        <w:footnoteRef/>
      </w:r>
      <w:r>
        <w:rPr>
          <w:rFonts w:ascii="Times New Roman" w:hAnsi="Times New Roman" w:cs="Times New Roman"/>
        </w:rPr>
        <w:t xml:space="preserve"> </w:t>
      </w:r>
      <w:r w:rsidRPr="00143BFA">
        <w:rPr>
          <w:rFonts w:ascii="Times New Roman" w:hAnsi="Times New Roman" w:cs="Times New Roman"/>
        </w:rPr>
        <w:t xml:space="preserve">Shakespeare, </w:t>
      </w:r>
      <w:r>
        <w:rPr>
          <w:rFonts w:ascii="Times New Roman" w:hAnsi="Times New Roman" w:cs="Times New Roman"/>
          <w:b/>
        </w:rPr>
        <w:t>a.g.e</w:t>
      </w:r>
      <w:r w:rsidRPr="00143BFA">
        <w:rPr>
          <w:rFonts w:ascii="Times New Roman" w:hAnsi="Times New Roman" w:cs="Times New Roman"/>
          <w:b/>
        </w:rPr>
        <w:t xml:space="preserve">, </w:t>
      </w:r>
      <w:r>
        <w:rPr>
          <w:rFonts w:ascii="Times New Roman" w:hAnsi="Times New Roman" w:cs="Times New Roman"/>
        </w:rPr>
        <w:t>s.41</w:t>
      </w:r>
      <w:r>
        <w:t xml:space="preserve"> </w:t>
      </w:r>
    </w:p>
  </w:footnote>
  <w:footnote w:id="16">
    <w:p w:rsidR="00425F8C" w:rsidRPr="007D2AD3" w:rsidRDefault="00425F8C" w:rsidP="00425F8C">
      <w:pPr>
        <w:pStyle w:val="DipnotMetni"/>
        <w:rPr>
          <w:rFonts w:ascii="Times New Roman" w:hAnsi="Times New Roman" w:cs="Times New Roman"/>
        </w:rPr>
      </w:pPr>
      <w:r>
        <w:rPr>
          <w:rStyle w:val="DipnotBavurusu"/>
        </w:rPr>
        <w:footnoteRef/>
      </w:r>
      <w:r>
        <w:t xml:space="preserve"> </w:t>
      </w:r>
      <w:r w:rsidRPr="007D2AD3">
        <w:rPr>
          <w:rFonts w:ascii="Times New Roman" w:hAnsi="Times New Roman" w:cs="Times New Roman"/>
        </w:rPr>
        <w:t xml:space="preserve">Akdemir, </w:t>
      </w:r>
      <w:r>
        <w:rPr>
          <w:rFonts w:ascii="Times New Roman" w:hAnsi="Times New Roman" w:cs="Times New Roman"/>
          <w:i/>
        </w:rPr>
        <w:t>a.g.m.</w:t>
      </w:r>
      <w:r w:rsidRPr="007D2AD3">
        <w:rPr>
          <w:rFonts w:ascii="Times New Roman" w:hAnsi="Times New Roman" w:cs="Times New Roman"/>
          <w:b/>
        </w:rPr>
        <w:t>,</w:t>
      </w:r>
      <w:r w:rsidRPr="007D2AD3">
        <w:rPr>
          <w:rFonts w:ascii="Times New Roman" w:hAnsi="Times New Roman" w:cs="Times New Roman"/>
        </w:rPr>
        <w:t xml:space="preserve"> s.9-10</w:t>
      </w:r>
    </w:p>
  </w:footnote>
  <w:footnote w:id="17">
    <w:p w:rsidR="00425F8C" w:rsidRDefault="00425F8C" w:rsidP="00425F8C">
      <w:pPr>
        <w:pStyle w:val="DipnotMetni"/>
      </w:pPr>
      <w:r>
        <w:rPr>
          <w:rStyle w:val="DipnotBavurusu"/>
        </w:rPr>
        <w:footnoteRef/>
      </w:r>
      <w:r>
        <w:t xml:space="preserve"> </w:t>
      </w:r>
      <w:r w:rsidRPr="00143BFA">
        <w:rPr>
          <w:rFonts w:ascii="Times New Roman" w:hAnsi="Times New Roman" w:cs="Times New Roman"/>
        </w:rPr>
        <w:t xml:space="preserve">Shakespeare, </w:t>
      </w:r>
      <w:r>
        <w:rPr>
          <w:rFonts w:ascii="Times New Roman" w:hAnsi="Times New Roman" w:cs="Times New Roman"/>
          <w:b/>
        </w:rPr>
        <w:t>a.g.e.</w:t>
      </w:r>
      <w:r w:rsidRPr="00143BFA">
        <w:rPr>
          <w:rFonts w:ascii="Times New Roman" w:hAnsi="Times New Roman" w:cs="Times New Roman"/>
          <w:b/>
        </w:rPr>
        <w:t xml:space="preserve">, </w:t>
      </w:r>
      <w:r>
        <w:rPr>
          <w:rFonts w:ascii="Times New Roman" w:hAnsi="Times New Roman" w:cs="Times New Roman"/>
        </w:rPr>
        <w:t>s.39</w:t>
      </w:r>
      <w:r>
        <w:t xml:space="preserve"> </w:t>
      </w:r>
    </w:p>
    <w:p w:rsidR="00425F8C" w:rsidRDefault="00425F8C" w:rsidP="00425F8C">
      <w:pPr>
        <w:pStyle w:val="DipnotMetni"/>
      </w:pPr>
    </w:p>
  </w:footnote>
  <w:footnote w:id="18">
    <w:p w:rsidR="00425F8C" w:rsidRPr="007D2AD3" w:rsidRDefault="00425F8C" w:rsidP="00425F8C">
      <w:pPr>
        <w:pStyle w:val="DipnotMetni"/>
        <w:rPr>
          <w:rFonts w:ascii="Times New Roman" w:hAnsi="Times New Roman" w:cs="Times New Roman"/>
        </w:rPr>
      </w:pPr>
      <w:r>
        <w:rPr>
          <w:rStyle w:val="DipnotBavurusu"/>
        </w:rPr>
        <w:footnoteRef/>
      </w:r>
      <w:r>
        <w:t xml:space="preserve"> </w:t>
      </w:r>
      <w:r w:rsidRPr="007D2AD3">
        <w:rPr>
          <w:rFonts w:ascii="Times New Roman" w:hAnsi="Times New Roman" w:cs="Times New Roman"/>
        </w:rPr>
        <w:t xml:space="preserve">Akdemir, </w:t>
      </w:r>
      <w:r w:rsidRPr="0051563E">
        <w:rPr>
          <w:rFonts w:ascii="Times New Roman" w:hAnsi="Times New Roman" w:cs="Times New Roman"/>
          <w:i/>
        </w:rPr>
        <w:t>a.g.m.</w:t>
      </w:r>
      <w:r w:rsidRPr="007D2AD3">
        <w:rPr>
          <w:rFonts w:ascii="Times New Roman" w:hAnsi="Times New Roman" w:cs="Times New Roman"/>
          <w:b/>
        </w:rPr>
        <w:t>,</w:t>
      </w:r>
      <w:r w:rsidRPr="007D2AD3">
        <w:rPr>
          <w:rFonts w:ascii="Times New Roman" w:hAnsi="Times New Roman" w:cs="Times New Roman"/>
        </w:rPr>
        <w:t xml:space="preserve"> s.</w:t>
      </w:r>
      <w:r>
        <w:rPr>
          <w:rFonts w:ascii="Times New Roman" w:hAnsi="Times New Roman" w:cs="Times New Roman"/>
        </w:rPr>
        <w:t>16</w:t>
      </w:r>
      <w:r w:rsidRPr="007D2AD3">
        <w:rPr>
          <w:rFonts w:ascii="Times New Roman" w:hAnsi="Times New Roman" w:cs="Times New Roman"/>
        </w:rPr>
        <w:t>-1</w:t>
      </w:r>
      <w:r>
        <w:rPr>
          <w:rFonts w:ascii="Times New Roman" w:hAnsi="Times New Roman" w:cs="Times New Roman"/>
        </w:rPr>
        <w:t>7</w:t>
      </w:r>
    </w:p>
    <w:p w:rsidR="00425F8C" w:rsidRDefault="00425F8C" w:rsidP="00425F8C">
      <w:pPr>
        <w:pStyle w:val="DipnotMetni"/>
      </w:pPr>
    </w:p>
  </w:footnote>
  <w:footnote w:id="19">
    <w:p w:rsidR="00425F8C" w:rsidRDefault="00425F8C" w:rsidP="00425F8C">
      <w:pPr>
        <w:pStyle w:val="DipnotMetni"/>
      </w:pPr>
      <w:r>
        <w:rPr>
          <w:rStyle w:val="DipnotBavurusu"/>
        </w:rPr>
        <w:footnoteRef/>
      </w:r>
      <w:r>
        <w:t xml:space="preserve"> </w:t>
      </w:r>
      <w:r w:rsidRPr="00143BFA">
        <w:rPr>
          <w:rFonts w:ascii="Times New Roman" w:hAnsi="Times New Roman" w:cs="Times New Roman"/>
        </w:rPr>
        <w:t xml:space="preserve">Shakespeare, </w:t>
      </w:r>
      <w:r>
        <w:rPr>
          <w:rFonts w:ascii="Times New Roman" w:hAnsi="Times New Roman" w:cs="Times New Roman"/>
          <w:b/>
        </w:rPr>
        <w:t>a.g.e.</w:t>
      </w:r>
      <w:r w:rsidRPr="00143BFA">
        <w:rPr>
          <w:rFonts w:ascii="Times New Roman" w:hAnsi="Times New Roman" w:cs="Times New Roman"/>
          <w:b/>
        </w:rPr>
        <w:t xml:space="preserve">, </w:t>
      </w:r>
      <w:r>
        <w:rPr>
          <w:rFonts w:ascii="Times New Roman" w:hAnsi="Times New Roman" w:cs="Times New Roman"/>
        </w:rPr>
        <w:t>s.92</w:t>
      </w:r>
    </w:p>
  </w:footnote>
  <w:footnote w:id="20">
    <w:p w:rsidR="00425F8C" w:rsidRDefault="00425F8C" w:rsidP="00425F8C">
      <w:pPr>
        <w:pStyle w:val="DipnotMetni"/>
      </w:pPr>
      <w:r>
        <w:rPr>
          <w:rStyle w:val="DipnotBavurusu"/>
        </w:rPr>
        <w:footnoteRef/>
      </w:r>
      <w:r>
        <w:t xml:space="preserve"> </w:t>
      </w:r>
      <w:r w:rsidRPr="00140F0C">
        <w:rPr>
          <w:rFonts w:ascii="Times New Roman" w:hAnsi="Times New Roman" w:cs="Times New Roman"/>
          <w:b/>
        </w:rPr>
        <w:t xml:space="preserve">A.g.e., </w:t>
      </w:r>
      <w:r>
        <w:rPr>
          <w:rFonts w:ascii="Times New Roman" w:hAnsi="Times New Roman" w:cs="Times New Roman"/>
        </w:rPr>
        <w:t>s.</w:t>
      </w:r>
      <w:r w:rsidRPr="00140F0C">
        <w:rPr>
          <w:rFonts w:ascii="Times New Roman" w:hAnsi="Times New Roman" w:cs="Times New Roman"/>
        </w:rPr>
        <w:t>9</w:t>
      </w:r>
      <w:r>
        <w:rPr>
          <w:rFonts w:ascii="Times New Roman" w:hAnsi="Times New Roman" w:cs="Times New Roman"/>
        </w:rPr>
        <w:t>3</w:t>
      </w:r>
    </w:p>
  </w:footnote>
  <w:footnote w:id="21">
    <w:p w:rsidR="00425F8C" w:rsidRDefault="00425F8C" w:rsidP="00425F8C">
      <w:pPr>
        <w:pStyle w:val="DipnotMetni"/>
      </w:pPr>
      <w:r>
        <w:rPr>
          <w:rStyle w:val="DipnotBavurusu"/>
        </w:rPr>
        <w:footnoteRef/>
      </w:r>
      <w:r>
        <w:t xml:space="preserve"> </w:t>
      </w:r>
      <w:r w:rsidRPr="00140F0C">
        <w:rPr>
          <w:rFonts w:ascii="Times New Roman" w:hAnsi="Times New Roman" w:cs="Times New Roman"/>
          <w:b/>
        </w:rPr>
        <w:t xml:space="preserve">A.g.e., </w:t>
      </w:r>
      <w:r>
        <w:rPr>
          <w:rFonts w:ascii="Times New Roman" w:hAnsi="Times New Roman" w:cs="Times New Roman"/>
        </w:rPr>
        <w:t>s.</w:t>
      </w:r>
      <w:r w:rsidRPr="00140F0C">
        <w:rPr>
          <w:rFonts w:ascii="Times New Roman" w:hAnsi="Times New Roman" w:cs="Times New Roman"/>
        </w:rPr>
        <w:t>98</w:t>
      </w:r>
    </w:p>
  </w:footnote>
  <w:footnote w:id="22">
    <w:p w:rsidR="00425F8C" w:rsidRDefault="00425F8C" w:rsidP="00425F8C">
      <w:pPr>
        <w:spacing w:before="120" w:after="120"/>
        <w:ind w:left="360" w:firstLine="0"/>
      </w:pPr>
      <w:r>
        <w:rPr>
          <w:rStyle w:val="DipnotBavurusu"/>
        </w:rPr>
        <w:footnoteRef/>
      </w:r>
      <w:r>
        <w:t xml:space="preserve"> </w:t>
      </w:r>
      <w:r>
        <w:rPr>
          <w:rFonts w:ascii="Times New Roman" w:hAnsi="Times New Roman" w:cs="Times New Roman"/>
          <w:sz w:val="20"/>
        </w:rPr>
        <w:t xml:space="preserve">Tangün, </w:t>
      </w:r>
      <w:r w:rsidRPr="00801B9C">
        <w:rPr>
          <w:rFonts w:ascii="Times New Roman" w:hAnsi="Times New Roman" w:cs="Times New Roman"/>
          <w:i/>
          <w:sz w:val="20"/>
        </w:rPr>
        <w:t>a.g.m</w:t>
      </w:r>
      <w:r>
        <w:rPr>
          <w:rFonts w:ascii="Times New Roman" w:hAnsi="Times New Roman" w:cs="Times New Roman"/>
          <w:sz w:val="20"/>
        </w:rPr>
        <w:t xml:space="preserve">., </w:t>
      </w:r>
      <w:r w:rsidRPr="00CA0C2C">
        <w:rPr>
          <w:rFonts w:ascii="Times New Roman" w:hAnsi="Times New Roman" w:cs="Times New Roman"/>
          <w:sz w:val="20"/>
        </w:rPr>
        <w:t>s.40</w:t>
      </w:r>
    </w:p>
  </w:footnote>
  <w:footnote w:id="23">
    <w:p w:rsidR="00425F8C" w:rsidRDefault="00425F8C" w:rsidP="00425F8C">
      <w:pPr>
        <w:pStyle w:val="DipnotMetni"/>
      </w:pPr>
      <w:r>
        <w:rPr>
          <w:rStyle w:val="DipnotBavurusu"/>
        </w:rPr>
        <w:footnoteRef/>
      </w:r>
      <w:r>
        <w:t xml:space="preserve"> </w:t>
      </w:r>
      <w:r w:rsidRPr="00143BFA">
        <w:rPr>
          <w:rFonts w:ascii="Times New Roman" w:hAnsi="Times New Roman" w:cs="Times New Roman"/>
        </w:rPr>
        <w:t xml:space="preserve">Shakespeare, </w:t>
      </w:r>
      <w:r>
        <w:rPr>
          <w:rFonts w:ascii="Times New Roman" w:hAnsi="Times New Roman" w:cs="Times New Roman"/>
          <w:b/>
        </w:rPr>
        <w:t>a.g.e.</w:t>
      </w:r>
      <w:r w:rsidRPr="00143BFA">
        <w:rPr>
          <w:rFonts w:ascii="Times New Roman" w:hAnsi="Times New Roman" w:cs="Times New Roman"/>
          <w:b/>
        </w:rPr>
        <w:t xml:space="preserve">, </w:t>
      </w:r>
      <w:r>
        <w:rPr>
          <w:rFonts w:ascii="Times New Roman" w:hAnsi="Times New Roman" w:cs="Times New Roman"/>
        </w:rPr>
        <w:t>s.102-103</w:t>
      </w:r>
    </w:p>
  </w:footnote>
  <w:footnote w:id="24">
    <w:p w:rsidR="00425F8C" w:rsidRDefault="00425F8C" w:rsidP="00425F8C">
      <w:pPr>
        <w:pStyle w:val="DipnotMetni"/>
      </w:pPr>
      <w:r>
        <w:rPr>
          <w:rStyle w:val="DipnotBavurusu"/>
        </w:rPr>
        <w:footnoteRef/>
      </w:r>
      <w:r>
        <w:t xml:space="preserve"> </w:t>
      </w:r>
      <w:r w:rsidRPr="007D2AD3">
        <w:rPr>
          <w:rFonts w:ascii="Times New Roman" w:hAnsi="Times New Roman" w:cs="Times New Roman"/>
        </w:rPr>
        <w:t xml:space="preserve">Akdemir, </w:t>
      </w:r>
      <w:r w:rsidRPr="0051563E">
        <w:rPr>
          <w:rFonts w:ascii="Times New Roman" w:hAnsi="Times New Roman" w:cs="Times New Roman"/>
          <w:i/>
        </w:rPr>
        <w:t>a.g.m.</w:t>
      </w:r>
      <w:r w:rsidRPr="007D2AD3">
        <w:rPr>
          <w:rFonts w:ascii="Times New Roman" w:hAnsi="Times New Roman" w:cs="Times New Roman"/>
          <w:b/>
        </w:rPr>
        <w:t>,</w:t>
      </w:r>
      <w:r w:rsidRPr="007D2AD3">
        <w:rPr>
          <w:rFonts w:ascii="Times New Roman" w:hAnsi="Times New Roman" w:cs="Times New Roman"/>
        </w:rPr>
        <w:t xml:space="preserve"> s.</w:t>
      </w:r>
      <w:r>
        <w:rPr>
          <w:rFonts w:ascii="Times New Roman" w:hAnsi="Times New Roman" w:cs="Times New Roman"/>
        </w:rPr>
        <w:t>18</w:t>
      </w:r>
    </w:p>
  </w:footnote>
  <w:footnote w:id="25">
    <w:p w:rsidR="00425F8C" w:rsidRPr="001A3E44" w:rsidRDefault="00425F8C" w:rsidP="00425F8C">
      <w:pPr>
        <w:pStyle w:val="DipnotMetni"/>
        <w:rPr>
          <w:rFonts w:ascii="Times New Roman" w:hAnsi="Times New Roman" w:cs="Times New Roman"/>
        </w:rPr>
      </w:pPr>
      <w:r>
        <w:rPr>
          <w:rStyle w:val="DipnotBavurusu"/>
        </w:rPr>
        <w:footnoteRef/>
      </w:r>
      <w:r>
        <w:t xml:space="preserve"> </w:t>
      </w:r>
      <w:r w:rsidRPr="001A3E44">
        <w:rPr>
          <w:rFonts w:ascii="Times New Roman" w:hAnsi="Times New Roman" w:cs="Times New Roman"/>
          <w:i/>
        </w:rPr>
        <w:t>A.g.m.,</w:t>
      </w:r>
      <w:r w:rsidRPr="001A3E44">
        <w:rPr>
          <w:rFonts w:ascii="Times New Roman" w:hAnsi="Times New Roman" w:cs="Times New Roman"/>
        </w:rPr>
        <w:t>s. 20</w:t>
      </w:r>
    </w:p>
  </w:footnote>
  <w:footnote w:id="26">
    <w:p w:rsidR="00425F8C" w:rsidRDefault="00425F8C" w:rsidP="00425F8C">
      <w:pPr>
        <w:pStyle w:val="DipnotMetni"/>
      </w:pPr>
      <w:r>
        <w:rPr>
          <w:rStyle w:val="DipnotBavurusu"/>
        </w:rPr>
        <w:footnoteRef/>
      </w:r>
      <w:r>
        <w:t xml:space="preserve"> </w:t>
      </w:r>
      <w:r w:rsidRPr="001A3E44">
        <w:rPr>
          <w:rFonts w:ascii="Times New Roman" w:hAnsi="Times New Roman" w:cs="Times New Roman"/>
          <w:i/>
        </w:rPr>
        <w:t>A.g.m.,</w:t>
      </w:r>
      <w:r>
        <w:rPr>
          <w:rFonts w:ascii="Times New Roman" w:hAnsi="Times New Roman" w:cs="Times New Roman"/>
        </w:rPr>
        <w:t>s. 24</w:t>
      </w:r>
    </w:p>
  </w:footnote>
  <w:footnote w:id="27">
    <w:p w:rsidR="00425F8C" w:rsidRPr="00A73874" w:rsidRDefault="00425F8C" w:rsidP="00425F8C">
      <w:pPr>
        <w:pStyle w:val="DipnotMetni"/>
        <w:ind w:left="360" w:firstLine="0"/>
        <w:rPr>
          <w:rFonts w:ascii="Times New Roman" w:hAnsi="Times New Roman" w:cs="Times New Roman"/>
        </w:rPr>
      </w:pPr>
      <w:r>
        <w:rPr>
          <w:rStyle w:val="DipnotBavurusu"/>
        </w:rPr>
        <w:footnoteRef/>
      </w:r>
      <w:r>
        <w:t xml:space="preserve"> </w:t>
      </w:r>
      <w:r w:rsidRPr="00A73874">
        <w:rPr>
          <w:rFonts w:ascii="Times New Roman" w:hAnsi="Times New Roman" w:cs="Times New Roman"/>
        </w:rPr>
        <w:t xml:space="preserve">Martin Lings, </w:t>
      </w:r>
      <w:r w:rsidRPr="00A73874">
        <w:rPr>
          <w:rFonts w:ascii="Times New Roman" w:hAnsi="Times New Roman" w:cs="Times New Roman"/>
          <w:b/>
        </w:rPr>
        <w:t>Shakespeare’nin Kutsal Sanatı</w:t>
      </w:r>
      <w:r>
        <w:rPr>
          <w:rFonts w:ascii="Times New Roman" w:hAnsi="Times New Roman" w:cs="Times New Roman"/>
        </w:rPr>
        <w:t>, Çev.</w:t>
      </w:r>
      <w:r w:rsidRPr="00A73874">
        <w:rPr>
          <w:rFonts w:ascii="Times New Roman" w:hAnsi="Times New Roman" w:cs="Times New Roman"/>
        </w:rPr>
        <w:t>İhsan Durdu, Ayışığıkitapları, İstanbul, 2001, s. 179-180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195D5F"/>
    <w:multiLevelType w:val="hybridMultilevel"/>
    <w:tmpl w:val="D4A2CDCA"/>
    <w:lvl w:ilvl="0" w:tplc="9558DAAE">
      <w:numFmt w:val="bullet"/>
      <w:lvlText w:val=""/>
      <w:lvlJc w:val="left"/>
      <w:pPr>
        <w:ind w:left="720" w:hanging="360"/>
      </w:pPr>
      <w:rPr>
        <w:rFonts w:ascii="Symbol" w:eastAsiaTheme="minorEastAsia"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5FD715B0"/>
    <w:multiLevelType w:val="hybridMultilevel"/>
    <w:tmpl w:val="D3C6035A"/>
    <w:lvl w:ilvl="0" w:tplc="E9EA6748">
      <w:numFmt w:val="bullet"/>
      <w:lvlText w:val=""/>
      <w:lvlJc w:val="left"/>
      <w:pPr>
        <w:ind w:left="720" w:hanging="360"/>
      </w:pPr>
      <w:rPr>
        <w:rFonts w:ascii="Symbol" w:eastAsiaTheme="minorEastAsia"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F8C"/>
    <w:rsid w:val="00042416"/>
    <w:rsid w:val="000624E3"/>
    <w:rsid w:val="000A6E25"/>
    <w:rsid w:val="002071D1"/>
    <w:rsid w:val="00243D79"/>
    <w:rsid w:val="00255AA2"/>
    <w:rsid w:val="00297E23"/>
    <w:rsid w:val="002D2EEC"/>
    <w:rsid w:val="00332AA0"/>
    <w:rsid w:val="00375308"/>
    <w:rsid w:val="00395B59"/>
    <w:rsid w:val="00425F8C"/>
    <w:rsid w:val="004D2D8E"/>
    <w:rsid w:val="005510E5"/>
    <w:rsid w:val="00680FED"/>
    <w:rsid w:val="006B3E09"/>
    <w:rsid w:val="006F5603"/>
    <w:rsid w:val="00797822"/>
    <w:rsid w:val="007B3B14"/>
    <w:rsid w:val="00885C9F"/>
    <w:rsid w:val="008C1C42"/>
    <w:rsid w:val="008F797C"/>
    <w:rsid w:val="009128D9"/>
    <w:rsid w:val="00913AAF"/>
    <w:rsid w:val="00A43111"/>
    <w:rsid w:val="00A63D95"/>
    <w:rsid w:val="00AE4350"/>
    <w:rsid w:val="00B80186"/>
    <w:rsid w:val="00BF037D"/>
    <w:rsid w:val="00C21AA6"/>
    <w:rsid w:val="00D046CB"/>
    <w:rsid w:val="00D1574E"/>
    <w:rsid w:val="00D306EF"/>
    <w:rsid w:val="00DA5255"/>
    <w:rsid w:val="00DF4B02"/>
    <w:rsid w:val="00E83B11"/>
    <w:rsid w:val="00EB4F3B"/>
    <w:rsid w:val="00EC3AB7"/>
    <w:rsid w:val="00F909F7"/>
    <w:rsid w:val="00F9449E"/>
    <w:rsid w:val="00FA784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ED60A3-B121-4855-B47A-8B300853C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F8C"/>
    <w:pPr>
      <w:spacing w:after="0" w:line="240" w:lineRule="auto"/>
      <w:ind w:firstLine="360"/>
    </w:pPr>
    <w:rPr>
      <w:rFonts w:eastAsiaTheme="minorEastAsia"/>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425F8C"/>
    <w:rPr>
      <w:sz w:val="20"/>
      <w:szCs w:val="20"/>
    </w:rPr>
  </w:style>
  <w:style w:type="character" w:customStyle="1" w:styleId="DipnotMetniChar">
    <w:name w:val="Dipnot Metni Char"/>
    <w:basedOn w:val="VarsaylanParagrafYazTipi"/>
    <w:link w:val="DipnotMetni"/>
    <w:uiPriority w:val="99"/>
    <w:semiHidden/>
    <w:rsid w:val="00425F8C"/>
    <w:rPr>
      <w:rFonts w:eastAsiaTheme="minorEastAsia"/>
      <w:sz w:val="20"/>
      <w:szCs w:val="20"/>
    </w:rPr>
  </w:style>
  <w:style w:type="character" w:styleId="DipnotBavurusu">
    <w:name w:val="footnote reference"/>
    <w:basedOn w:val="VarsaylanParagrafYazTipi"/>
    <w:uiPriority w:val="99"/>
    <w:semiHidden/>
    <w:unhideWhenUsed/>
    <w:rsid w:val="00425F8C"/>
    <w:rPr>
      <w:vertAlign w:val="superscript"/>
    </w:rPr>
  </w:style>
  <w:style w:type="paragraph" w:styleId="SonnotMetni">
    <w:name w:val="endnote text"/>
    <w:basedOn w:val="Normal"/>
    <w:link w:val="SonnotMetniChar"/>
    <w:uiPriority w:val="99"/>
    <w:semiHidden/>
    <w:unhideWhenUsed/>
    <w:rsid w:val="00425F8C"/>
    <w:rPr>
      <w:sz w:val="20"/>
      <w:szCs w:val="20"/>
    </w:rPr>
  </w:style>
  <w:style w:type="character" w:customStyle="1" w:styleId="SonnotMetniChar">
    <w:name w:val="Sonnot Metni Char"/>
    <w:basedOn w:val="VarsaylanParagrafYazTipi"/>
    <w:link w:val="SonnotMetni"/>
    <w:uiPriority w:val="99"/>
    <w:semiHidden/>
    <w:rsid w:val="00425F8C"/>
    <w:rPr>
      <w:rFonts w:eastAsiaTheme="minorEastAsia"/>
      <w:sz w:val="20"/>
      <w:szCs w:val="20"/>
    </w:rPr>
  </w:style>
  <w:style w:type="character" w:styleId="SonnotBavurusu">
    <w:name w:val="endnote reference"/>
    <w:basedOn w:val="VarsaylanParagrafYazTipi"/>
    <w:uiPriority w:val="99"/>
    <w:semiHidden/>
    <w:unhideWhenUsed/>
    <w:rsid w:val="00425F8C"/>
    <w:rPr>
      <w:vertAlign w:val="superscript"/>
    </w:rPr>
  </w:style>
  <w:style w:type="paragraph" w:styleId="stbilgi">
    <w:name w:val="header"/>
    <w:basedOn w:val="Normal"/>
    <w:link w:val="stbilgiChar"/>
    <w:uiPriority w:val="99"/>
    <w:unhideWhenUsed/>
    <w:rsid w:val="00425F8C"/>
    <w:pPr>
      <w:tabs>
        <w:tab w:val="center" w:pos="4536"/>
        <w:tab w:val="right" w:pos="9072"/>
      </w:tabs>
    </w:pPr>
  </w:style>
  <w:style w:type="character" w:customStyle="1" w:styleId="stbilgiChar">
    <w:name w:val="Üstbilgi Char"/>
    <w:basedOn w:val="VarsaylanParagrafYazTipi"/>
    <w:link w:val="stbilgi"/>
    <w:uiPriority w:val="99"/>
    <w:rsid w:val="00425F8C"/>
    <w:rPr>
      <w:rFonts w:eastAsiaTheme="minorEastAsia"/>
    </w:rPr>
  </w:style>
  <w:style w:type="paragraph" w:styleId="Altbilgi">
    <w:name w:val="footer"/>
    <w:basedOn w:val="Normal"/>
    <w:link w:val="AltbilgiChar"/>
    <w:uiPriority w:val="99"/>
    <w:unhideWhenUsed/>
    <w:rsid w:val="00425F8C"/>
    <w:pPr>
      <w:tabs>
        <w:tab w:val="center" w:pos="4536"/>
        <w:tab w:val="right" w:pos="9072"/>
      </w:tabs>
    </w:pPr>
  </w:style>
  <w:style w:type="character" w:customStyle="1" w:styleId="AltbilgiChar">
    <w:name w:val="Altbilgi Char"/>
    <w:basedOn w:val="VarsaylanParagrafYazTipi"/>
    <w:link w:val="Altbilgi"/>
    <w:uiPriority w:val="99"/>
    <w:rsid w:val="00425F8C"/>
    <w:rPr>
      <w:rFonts w:eastAsiaTheme="minorEastAsia"/>
    </w:rPr>
  </w:style>
  <w:style w:type="paragraph" w:customStyle="1" w:styleId="Default">
    <w:name w:val="Default"/>
    <w:rsid w:val="00425F8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VarsaylanParagrafYazTipi"/>
    <w:rsid w:val="00425F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128</TotalTime>
  <Pages>17</Pages>
  <Words>6085</Words>
  <Characters>34689</Characters>
  <Application>Microsoft Office Word</Application>
  <DocSecurity>0</DocSecurity>
  <Lines>289</Lines>
  <Paragraphs>81</Paragraphs>
  <ScaleCrop>false</ScaleCrop>
  <HeadingPairs>
    <vt:vector size="2" baseType="variant">
      <vt:variant>
        <vt:lpstr>Konu Başlığı</vt:lpstr>
      </vt:variant>
      <vt:variant>
        <vt:i4>1</vt:i4>
      </vt:variant>
    </vt:vector>
  </HeadingPairs>
  <TitlesOfParts>
    <vt:vector size="1" baseType="lpstr">
      <vt:lpstr/>
    </vt:vector>
  </TitlesOfParts>
  <Company>Istanbul Sabahattin Zaim University</Company>
  <LinksUpToDate>false</LinksUpToDate>
  <CharactersWithSpaces>40693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Özlem Güneş</dc:creator>
  <cp:keywords/>
  <dc:description/>
  <cp:lastModifiedBy>Özlem Güneş</cp:lastModifiedBy>
  <cp:revision>3</cp:revision>
  <dcterms:created xsi:type="dcterms:W3CDTF">2014-11-25T07:27:00Z</dcterms:created>
  <dcterms:modified xsi:type="dcterms:W3CDTF">2015-05-07T08:18:00Z</dcterms:modified>
</cp:coreProperties>
</file>